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300" w:before="450"/>
        <w:ind w:firstLine="0" w:left="0" w:right="0"/>
        <w:jc w:val="center"/>
        <w:rPr>
          <w:rFonts w:ascii="Roboto" w:hAnsi="Roboto"/>
          <w:b w:val="0"/>
          <w:i w:val="0"/>
          <w:caps w:val="0"/>
          <w:color w:val="111111"/>
          <w:spacing w:val="0"/>
          <w:sz w:val="41"/>
          <w:highlight w:val="white"/>
        </w:rPr>
      </w:pPr>
      <w:r>
        <w:rPr>
          <w:rFonts w:ascii="Roboto" w:hAnsi="Roboto"/>
          <w:b w:val="0"/>
          <w:i w:val="0"/>
          <w:caps w:val="0"/>
          <w:color w:val="111111"/>
          <w:spacing w:val="0"/>
          <w:sz w:val="41"/>
          <w:highlight w:val="white"/>
        </w:rPr>
        <w:t>Что такое профориентация</w:t>
      </w:r>
    </w:p>
    <w:p w14:paraId="02000000">
      <w:pPr>
        <w:spacing w:after="390" w:before="0"/>
        <w:ind w:firstLine="0" w:left="0" w:right="0"/>
        <w:jc w:val="both"/>
        <w:rPr>
          <w:rFonts w:ascii="Verdana" w:hAnsi="Verdana"/>
          <w:b w:val="0"/>
          <w:i w:val="0"/>
          <w:caps w:val="0"/>
          <w:color w:val="222222"/>
          <w:spacing w:val="0"/>
          <w:sz w:val="23"/>
          <w:highlight w:val="white"/>
        </w:rPr>
      </w:pPr>
      <w:r>
        <w:rPr>
          <w:rFonts w:ascii="Verdana" w:hAnsi="Verdana"/>
          <w:b w:val="0"/>
          <w:i w:val="0"/>
          <w:caps w:val="0"/>
          <w:color w:val="222222"/>
          <w:spacing w:val="0"/>
          <w:sz w:val="23"/>
          <w:highlight w:val="white"/>
        </w:rPr>
        <w:t>На определённом этапе жизни каждому человеку приходится принимать одно из наиболее важных решений в своей жизни: определиться со сферой образования и выбрать профессию. Как показывает практика, многие люди испытывают затруднения в выборе карьерного пути по самым разнообразным причинам. Эти причины заметно отличаются в зависимости от возраста и положения человека, но есть и присущие практически всем без исключения. Попробуем разобраться с профориентацией в России, начав с самых основ и постепенно двигаясь к стоящей у многих проблемы профориентации и выбора дальнейшей профессии.</w:t>
      </w:r>
    </w:p>
    <w:p w14:paraId="03000000">
      <w:pPr>
        <w:spacing w:after="390" w:before="0"/>
        <w:ind w:firstLine="0" w:left="0" w:right="0"/>
        <w:jc w:val="both"/>
        <w:rPr>
          <w:rFonts w:ascii="Verdana" w:hAnsi="Verdana"/>
          <w:b w:val="0"/>
          <w:i w:val="0"/>
          <w:caps w:val="0"/>
          <w:color w:val="222222"/>
          <w:spacing w:val="0"/>
          <w:sz w:val="23"/>
          <w:highlight w:val="white"/>
        </w:rPr>
      </w:pPr>
      <w:r>
        <w:rPr>
          <w:rFonts w:ascii="Verdana" w:hAnsi="Verdana"/>
          <w:b w:val="1"/>
          <w:i w:val="0"/>
          <w:caps w:val="0"/>
          <w:color w:val="222222"/>
          <w:spacing w:val="0"/>
          <w:sz w:val="23"/>
          <w:highlight w:val="white"/>
        </w:rPr>
        <w:t>Профессиональная ориентация</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(профориентация, выбор профессии, ориентация на профессию, профессиональное самоопределение) – это комплекс действий для выявления у человека склонностей и талантов к определённым видам профессиональной деятельности, а также система действий, направленных на помощь в выборе карьерного пути людям всех возрастов.</w:t>
      </w:r>
    </w:p>
    <w:p w14:paraId="04000000">
      <w:pPr>
        <w:spacing w:after="390" w:before="0"/>
        <w:ind w:firstLine="0" w:left="0" w:right="0"/>
        <w:jc w:val="both"/>
        <w:rPr>
          <w:rFonts w:ascii="Verdana" w:hAnsi="Verdana"/>
          <w:b w:val="0"/>
          <w:i w:val="0"/>
          <w:caps w:val="0"/>
          <w:color w:val="222222"/>
          <w:spacing w:val="0"/>
          <w:sz w:val="23"/>
          <w:highlight w:val="white"/>
        </w:rPr>
      </w:pPr>
      <w:r>
        <w:rPr>
          <w:rFonts w:ascii="Verdana" w:hAnsi="Verdana"/>
          <w:b w:val="0"/>
          <w:i w:val="0"/>
          <w:caps w:val="0"/>
          <w:color w:val="222222"/>
          <w:spacing w:val="0"/>
          <w:sz w:val="23"/>
          <w:highlight w:val="white"/>
        </w:rPr>
        <w:t>Понятие профориентации появилось в результате слияния двух слов из разных языков: латинского profession (род занятий) и французского orientation (установка).</w:t>
      </w:r>
    </w:p>
    <w:p w14:paraId="05000000">
      <w:pPr>
        <w:spacing w:after="390" w:before="0"/>
        <w:ind w:firstLine="0" w:left="0" w:right="0"/>
        <w:jc w:val="both"/>
        <w:rPr>
          <w:rFonts w:ascii="Verdana" w:hAnsi="Verdana"/>
          <w:b w:val="0"/>
          <w:i w:val="0"/>
          <w:caps w:val="0"/>
          <w:color w:val="222222"/>
          <w:spacing w:val="0"/>
          <w:sz w:val="23"/>
          <w:highlight w:val="white"/>
        </w:rPr>
      </w:pPr>
      <w:r>
        <w:rPr>
          <w:rFonts w:ascii="Verdana" w:hAnsi="Verdana"/>
          <w:b w:val="0"/>
          <w:i w:val="0"/>
          <w:caps w:val="0"/>
          <w:color w:val="222222"/>
          <w:spacing w:val="0"/>
          <w:sz w:val="23"/>
          <w:highlight w:val="white"/>
        </w:rPr>
        <w:t>Профориентация базируется на психологии, социологии, экономике, философии, праве и медицине.</w:t>
      </w:r>
    </w:p>
    <w:p w14:paraId="06000000">
      <w:pPr>
        <w:spacing w:after="300" w:before="450"/>
        <w:ind w:firstLine="0" w:left="0" w:right="0"/>
        <w:jc w:val="left"/>
        <w:rPr>
          <w:rFonts w:ascii="Roboto" w:hAnsi="Roboto"/>
          <w:b w:val="0"/>
          <w:i w:val="0"/>
          <w:caps w:val="0"/>
          <w:color w:val="111111"/>
          <w:spacing w:val="0"/>
          <w:sz w:val="41"/>
          <w:highlight w:val="white"/>
        </w:rPr>
      </w:pPr>
      <w:r>
        <w:rPr>
          <w:rFonts w:ascii="Roboto" w:hAnsi="Roboto"/>
          <w:b w:val="0"/>
          <w:i w:val="0"/>
          <w:caps w:val="0"/>
          <w:color w:val="111111"/>
          <w:spacing w:val="0"/>
          <w:sz w:val="41"/>
          <w:highlight w:val="white"/>
        </w:rPr>
        <w:t>Профориентация в России</w:t>
      </w:r>
    </w:p>
    <w:p w14:paraId="07000000">
      <w:pPr>
        <w:spacing w:after="390" w:before="0"/>
        <w:ind w:firstLine="0" w:left="0" w:right="0"/>
        <w:jc w:val="both"/>
        <w:rPr>
          <w:rFonts w:ascii="Verdana" w:hAnsi="Verdana"/>
          <w:b w:val="0"/>
          <w:i w:val="0"/>
          <w:caps w:val="0"/>
          <w:color w:val="222222"/>
          <w:spacing w:val="0"/>
          <w:sz w:val="23"/>
          <w:highlight w:val="white"/>
        </w:rPr>
      </w:pPr>
      <w:r>
        <w:rPr>
          <w:rFonts w:ascii="Verdana" w:hAnsi="Verdana"/>
          <w:b w:val="0"/>
          <w:i w:val="0"/>
          <w:caps w:val="0"/>
          <w:strike w:val="0"/>
          <w:color w:val="4DB2EC"/>
          <w:spacing w:val="0"/>
          <w:sz w:val="23"/>
          <w:highlight w:val="white"/>
          <w:u/>
        </w:rPr>
        <w:drawing>
          <wp:inline>
            <wp:extent cx="2457450" cy="285750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2457450" cy="2857500"/>
                    </a:xfrm>
                    <a:prstGeom prst="rect"/>
                  </pic:spPr>
                </pic:pic>
              </a:graphicData>
            </a:graphic>
          </wp:inline>
        </w:drawing>
      </w:r>
      <w:r>
        <w:rPr>
          <w:rFonts w:ascii="Verdana" w:hAnsi="Verdana"/>
          <w:b w:val="0"/>
          <w:i w:val="0"/>
          <w:caps w:val="0"/>
          <w:color w:val="222222"/>
          <w:spacing w:val="0"/>
          <w:sz w:val="23"/>
          <w:highlight w:val="white"/>
        </w:rPr>
        <w:t>К сожалению, в настоящий момент не ведётся какой-либо масштабной и системной работы для помощи в профессиональном самоопределении, начиная со школьников и заканчивая взрослыми людьми. И если для взрослых подобная профориентационная работа частично ведётся службами занятости населения, хотя и рассматривается больше как дополнительная услуга, то в школах профориентация школьников отдана на откуп администрации и учителям. К счастью многие понимают всю важность выбора профессии и устраивают различные мероприятия, направленные на выявление у учеников склонностей и способностей к той или иной профессии. В числе таких мероприятий можно назвать психологические тестирования, экскурсии на предприятия, уроки с презентациями профессий и многое другое.</w:t>
      </w:r>
    </w:p>
    <w:p w14:paraId="08000000">
      <w:pPr>
        <w:spacing w:after="390" w:before="0"/>
        <w:ind w:firstLine="0" w:left="0" w:right="0"/>
        <w:jc w:val="both"/>
        <w:rPr>
          <w:rFonts w:ascii="Verdana" w:hAnsi="Verdana"/>
          <w:b w:val="0"/>
          <w:i w:val="0"/>
          <w:caps w:val="0"/>
          <w:color w:val="222222"/>
          <w:spacing w:val="0"/>
          <w:sz w:val="23"/>
          <w:highlight w:val="white"/>
        </w:rPr>
      </w:pPr>
      <w:r>
        <w:rPr>
          <w:rFonts w:ascii="Verdana" w:hAnsi="Verdana"/>
          <w:b w:val="0"/>
          <w:i w:val="0"/>
          <w:caps w:val="0"/>
          <w:color w:val="222222"/>
          <w:spacing w:val="0"/>
          <w:sz w:val="23"/>
          <w:highlight w:val="white"/>
        </w:rPr>
        <w:t>Таким образом, в целом, процессы помощи молодому поколению с выбором профессии находятся в довольно плачевном состоянии и сильно зависят от людей на местах. Однако тот факт, что помочь определиться с профессией своему ребёнку может каждый родитель не может не радовать. Информационные ресурсы и разнообразные профориентационные тесты значительно облегчат процесс выбора и помогут принять верное решение.</w:t>
      </w:r>
    </w:p>
    <w:p w14:paraId="09000000">
      <w:pPr>
        <w:spacing w:after="300" w:before="450"/>
        <w:ind w:firstLine="0" w:left="0" w:right="0"/>
        <w:jc w:val="left"/>
        <w:rPr>
          <w:rFonts w:ascii="Roboto" w:hAnsi="Roboto"/>
          <w:b w:val="0"/>
          <w:i w:val="0"/>
          <w:caps w:val="0"/>
          <w:color w:val="111111"/>
          <w:spacing w:val="0"/>
          <w:sz w:val="41"/>
          <w:highlight w:val="white"/>
        </w:rPr>
      </w:pPr>
      <w:r>
        <w:rPr>
          <w:rFonts w:ascii="Roboto" w:hAnsi="Roboto"/>
          <w:b w:val="0"/>
          <w:i w:val="0"/>
          <w:caps w:val="0"/>
          <w:color w:val="111111"/>
          <w:spacing w:val="0"/>
          <w:sz w:val="41"/>
          <w:highlight w:val="white"/>
        </w:rPr>
        <w:t>«Кем стать?» или как выбрать профессию правильно</w:t>
      </w:r>
    </w:p>
    <w:p w14:paraId="0A000000">
      <w:pPr>
        <w:spacing w:after="390" w:before="0"/>
        <w:ind w:firstLine="0" w:left="0" w:right="0"/>
        <w:jc w:val="both"/>
        <w:rPr>
          <w:rFonts w:ascii="Verdana" w:hAnsi="Verdana"/>
          <w:b w:val="0"/>
          <w:i w:val="0"/>
          <w:caps w:val="0"/>
          <w:color w:val="222222"/>
          <w:spacing w:val="0"/>
          <w:sz w:val="23"/>
          <w:highlight w:val="white"/>
        </w:rPr>
      </w:pPr>
      <w:r>
        <w:rPr>
          <w:rFonts w:ascii="Verdana" w:hAnsi="Verdana"/>
          <w:b w:val="0"/>
          <w:i w:val="0"/>
          <w:caps w:val="0"/>
          <w:color w:val="222222"/>
          <w:spacing w:val="0"/>
          <w:sz w:val="23"/>
          <w:highlight w:val="white"/>
        </w:rPr>
        <w:t>Выбор профессии – это одно из самых важных решений, который зачастую определяет всю дальнейшую жизнь, и легкомысленное отношение к нему совершенно неуместно.</w:t>
      </w:r>
    </w:p>
    <w:p w14:paraId="0B000000">
      <w:pPr>
        <w:spacing w:after="390" w:before="0"/>
        <w:ind w:firstLine="0" w:left="0" w:right="0"/>
        <w:jc w:val="both"/>
        <w:rPr>
          <w:rFonts w:ascii="Verdana" w:hAnsi="Verdana"/>
          <w:b w:val="0"/>
          <w:i w:val="0"/>
          <w:caps w:val="0"/>
          <w:color w:val="222222"/>
          <w:spacing w:val="0"/>
          <w:sz w:val="23"/>
          <w:highlight w:val="white"/>
        </w:rPr>
      </w:pPr>
      <w:r>
        <w:rPr>
          <w:rFonts w:ascii="Verdana" w:hAnsi="Verdana"/>
          <w:b w:val="0"/>
          <w:i w:val="0"/>
          <w:caps w:val="0"/>
          <w:color w:val="222222"/>
          <w:spacing w:val="0"/>
          <w:sz w:val="23"/>
          <w:highlight w:val="white"/>
        </w:rPr>
        <w:t>Перед тем, как начать выбирать интересный карьерный путь необходимо прислушаться к себе и определить наиболее важные именно для Вас критерии будущей профессии. Условно причины выбора той или иной профессии можно разделить на две группы: внешние и внутренние.</w:t>
      </w:r>
    </w:p>
    <w:p w14:paraId="0C000000">
      <w:pPr>
        <w:spacing w:after="255" w:before="405"/>
        <w:ind w:firstLine="0" w:left="0" w:right="0"/>
        <w:jc w:val="left"/>
        <w:rPr>
          <w:rFonts w:ascii="Roboto" w:hAnsi="Roboto"/>
          <w:b w:val="0"/>
          <w:i w:val="0"/>
          <w:caps w:val="0"/>
          <w:color w:val="111111"/>
          <w:spacing w:val="0"/>
          <w:sz w:val="33"/>
          <w:highlight w:val="white"/>
        </w:rPr>
      </w:pPr>
      <w:r>
        <w:rPr>
          <w:rFonts w:ascii="Roboto" w:hAnsi="Roboto"/>
          <w:b w:val="0"/>
          <w:i w:val="0"/>
          <w:caps w:val="0"/>
          <w:color w:val="111111"/>
          <w:spacing w:val="0"/>
          <w:sz w:val="33"/>
          <w:highlight w:val="white"/>
        </w:rPr>
        <w:t>Внешние причины выбора профессии</w:t>
      </w:r>
    </w:p>
    <w:p w14:paraId="0D000000">
      <w:pPr>
        <w:numPr>
          <w:ilvl w:val="0"/>
          <w:numId w:val="1"/>
        </w:numPr>
      </w:pPr>
      <w:r>
        <w:rPr>
          <w:rFonts w:ascii="Verdana" w:hAnsi="Verdana"/>
          <w:b w:val="1"/>
          <w:i w:val="0"/>
          <w:caps w:val="0"/>
          <w:color w:val="222222"/>
          <w:spacing w:val="0"/>
          <w:sz w:val="23"/>
          <w:highlight w:val="white"/>
        </w:rPr>
        <w:t>Мнение окружающих о профессии и её престижности</w:t>
      </w:r>
      <w:r>
        <w:rPr>
          <w:rFonts w:ascii="Verdana" w:hAnsi="Verdana"/>
          <w:b w:val="0"/>
          <w:i w:val="0"/>
          <w:caps w:val="0"/>
          <w:color w:val="222222"/>
          <w:spacing w:val="0"/>
          <w:sz w:val="23"/>
          <w:highlight w:val="white"/>
        </w:rPr>
        <w:t> </w:t>
      </w:r>
      <w:r>
        <w:rPr>
          <w:rFonts w:ascii="Verdana" w:hAnsi="Verdana"/>
          <w:b w:val="0"/>
          <w:i w:val="0"/>
          <w:caps w:val="0"/>
          <w:strike w:val="0"/>
          <w:color w:val="4DB2EC"/>
          <w:spacing w:val="0"/>
          <w:sz w:val="23"/>
          <w:highlight w:val="white"/>
          <w:u/>
        </w:rPr>
        <w:drawing>
          <wp:inline>
            <wp:extent cx="1819275" cy="2857500"/>
            <wp:docPr hidden="false" id="4" name="Picture 4"/>
            <a:graphic>
              <a:graphicData uri="http://schemas.openxmlformats.org/drawingml/2006/picture">
                <pic:pic>
                  <pic:nvPicPr>
                    <pic:cNvPr hidden="false" id="3" name="Picture 3"/>
                    <pic:cNvPicPr preferRelativeResize="true"/>
                  </pic:nvPicPr>
                  <pic:blipFill>
                    <a:blip r:embed="rId2"/>
                    <a:stretch/>
                  </pic:blipFill>
                  <pic:spPr>
                    <a:xfrm flipH="false" flipV="false" rot="0">
                      <a:ext cx="1819275" cy="2857500"/>
                    </a:xfrm>
                    <a:prstGeom prst="rect"/>
                  </pic:spPr>
                </pic:pic>
              </a:graphicData>
            </a:graphic>
          </wp:inline>
        </w:drawing>
      </w:r>
      <w:r>
        <w:rPr>
          <w:rFonts w:ascii="Verdana" w:hAnsi="Verdana"/>
          <w:b w:val="0"/>
          <w:i w:val="0"/>
          <w:caps w:val="0"/>
          <w:color w:val="222222"/>
          <w:spacing w:val="0"/>
          <w:sz w:val="23"/>
          <w:highlight w:val="white"/>
        </w:rPr>
        <w:t>(друзья, родители, успешные знакомые и т.д.) – часто специальность выбирается под впечатлением от её престижности в глазах окружающих, что обычно приводит к ситуации неудовлетворения от работы и необходимости переучиваться. К тому же существует риск, что модный сегодня род занятий завтра значительно снизит свою популярность, а то и перестанет существовать вовсе.</w:t>
      </w:r>
    </w:p>
    <w:p w14:paraId="0E000000">
      <w:pPr>
        <w:numPr>
          <w:ilvl w:val="0"/>
          <w:numId w:val="1"/>
        </w:numPr>
      </w:pPr>
      <w:r>
        <w:rPr>
          <w:rFonts w:ascii="Verdana" w:hAnsi="Verdana"/>
          <w:b w:val="1"/>
          <w:i w:val="0"/>
          <w:caps w:val="0"/>
          <w:color w:val="222222"/>
          <w:spacing w:val="0"/>
          <w:sz w:val="23"/>
          <w:highlight w:val="white"/>
        </w:rPr>
        <w:t>Желание родителей</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очень распространены случаи, когда профессия выбирается под давлением со стороны родителей, желающих устроить своего ребёнка на наиболее выгодную, с их точки зрения, специальность. С одной стороны ими двигают исключительно благие побуждения, с другой же практически всегда стремления, желания и способности непосредственно ребёнка уходят на второй план и не учитываются.</w:t>
      </w:r>
    </w:p>
    <w:p w14:paraId="0F000000">
      <w:pPr>
        <w:numPr>
          <w:ilvl w:val="0"/>
          <w:numId w:val="1"/>
        </w:numPr>
      </w:pPr>
      <w:r>
        <w:rPr>
          <w:rFonts w:ascii="Verdana" w:hAnsi="Verdana"/>
          <w:b w:val="1"/>
          <w:i w:val="0"/>
          <w:caps w:val="0"/>
          <w:color w:val="222222"/>
          <w:spacing w:val="0"/>
          <w:sz w:val="23"/>
          <w:highlight w:val="white"/>
        </w:rPr>
        <w:t>Уровень заработной платы</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немаловажная причина, которую, несомненно, стоит учитывать вместе с остальными. Одной из самых распространённых ошибок при выборе является упор исключительно на предполагаемую зарплату без учёта желаний и талантов.</w:t>
      </w:r>
    </w:p>
    <w:p w14:paraId="10000000">
      <w:pPr>
        <w:numPr>
          <w:ilvl w:val="0"/>
          <w:numId w:val="1"/>
        </w:numPr>
      </w:pPr>
      <w:r>
        <w:rPr>
          <w:rFonts w:ascii="Verdana" w:hAnsi="Verdana"/>
          <w:b w:val="1"/>
          <w:i w:val="0"/>
          <w:caps w:val="0"/>
          <w:color w:val="222222"/>
          <w:spacing w:val="0"/>
          <w:sz w:val="23"/>
          <w:highlight w:val="white"/>
        </w:rPr>
        <w:t>Доступность обучения</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согласитесь, получать образование намного легче и комфортнее в своём родном городе, а необходимость переезда и жизни в общежитии может отпугнуть многих людей.</w:t>
      </w:r>
    </w:p>
    <w:p w14:paraId="11000000">
      <w:pPr>
        <w:spacing w:after="255" w:before="405"/>
        <w:ind w:firstLine="0" w:left="0" w:right="0"/>
        <w:jc w:val="left"/>
        <w:rPr>
          <w:rFonts w:ascii="Roboto" w:hAnsi="Roboto"/>
          <w:b w:val="0"/>
          <w:i w:val="0"/>
          <w:caps w:val="0"/>
          <w:color w:val="111111"/>
          <w:spacing w:val="0"/>
          <w:sz w:val="33"/>
          <w:highlight w:val="white"/>
        </w:rPr>
      </w:pPr>
      <w:r>
        <w:rPr>
          <w:rFonts w:ascii="Roboto" w:hAnsi="Roboto"/>
          <w:b w:val="0"/>
          <w:i w:val="0"/>
          <w:caps w:val="0"/>
          <w:color w:val="111111"/>
          <w:spacing w:val="0"/>
          <w:sz w:val="33"/>
          <w:highlight w:val="white"/>
        </w:rPr>
        <w:t>Внутренние причины выбора профессии</w:t>
      </w:r>
    </w:p>
    <w:p w14:paraId="12000000">
      <w:pPr>
        <w:numPr>
          <w:ilvl w:val="0"/>
          <w:numId w:val="2"/>
        </w:numPr>
      </w:pPr>
      <w:r>
        <w:rPr>
          <w:rFonts w:ascii="Verdana" w:hAnsi="Verdana"/>
          <w:b w:val="1"/>
          <w:i w:val="0"/>
          <w:caps w:val="0"/>
          <w:color w:val="222222"/>
          <w:spacing w:val="0"/>
          <w:sz w:val="23"/>
          <w:highlight w:val="white"/>
        </w:rPr>
        <w:t>Интерес</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наряду со способностями одна из важнейших причин к выбору той или иной профессии. Наличие интереса может компенсировать недостатки в других областях, таких как: склонности, таланты, знания и тому подобных.</w:t>
      </w:r>
    </w:p>
    <w:p w14:paraId="13000000">
      <w:pPr>
        <w:numPr>
          <w:ilvl w:val="0"/>
          <w:numId w:val="2"/>
        </w:numPr>
      </w:pPr>
      <w:r>
        <w:rPr>
          <w:rFonts w:ascii="Verdana" w:hAnsi="Verdana"/>
          <w:b w:val="1"/>
          <w:i w:val="0"/>
          <w:caps w:val="0"/>
          <w:color w:val="222222"/>
          <w:spacing w:val="0"/>
          <w:sz w:val="23"/>
          <w:highlight w:val="white"/>
        </w:rPr>
        <w:t>Физические возможности</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если у Вас аллергия на пыльцу, то ботанические и аграрные профессии с высокой степенью вероятности окажутся недоступными. Для музыкантов необходимо наличие слуха, для певцов голоса, повара и дегустаторы не смогут обойтись без развитых от природы вкусовых рецепторов. Исключения, конечно же, бывают, но они редки и больше подтверждают правило.</w:t>
      </w:r>
    </w:p>
    <w:p w14:paraId="14000000">
      <w:pPr>
        <w:numPr>
          <w:ilvl w:val="0"/>
          <w:numId w:val="2"/>
        </w:numPr>
      </w:pPr>
      <w:r>
        <w:rPr>
          <w:rFonts w:ascii="Verdana" w:hAnsi="Verdana"/>
          <w:b w:val="1"/>
          <w:i w:val="0"/>
          <w:caps w:val="0"/>
          <w:color w:val="222222"/>
          <w:spacing w:val="0"/>
          <w:sz w:val="23"/>
          <w:highlight w:val="white"/>
        </w:rPr>
        <w:t>Наличие склонностей, талантов, способностей</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уже в детских садах и школах становятся видны склонности к разным видам деятельности. Если человек в школе с трудом осваивал математику и физику, то вряд ли ему стоит связывать карьерный путь с этими направлениями.</w:t>
      </w:r>
    </w:p>
    <w:p w14:paraId="15000000">
      <w:pPr>
        <w:numPr>
          <w:ilvl w:val="0"/>
          <w:numId w:val="2"/>
        </w:numPr>
      </w:pPr>
      <w:r>
        <w:rPr>
          <w:rFonts w:ascii="Verdana" w:hAnsi="Verdana"/>
          <w:b w:val="1"/>
          <w:i w:val="0"/>
          <w:caps w:val="0"/>
          <w:color w:val="222222"/>
          <w:spacing w:val="0"/>
          <w:sz w:val="23"/>
          <w:highlight w:val="white"/>
        </w:rPr>
        <w:t>Возможность самореализации</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естественное желание быть мастером своего дела, расти и развиваться как профессионал.</w:t>
      </w:r>
    </w:p>
    <w:p w14:paraId="16000000">
      <w:pPr>
        <w:spacing w:after="390" w:before="0"/>
        <w:ind w:firstLine="0" w:left="0" w:right="0"/>
        <w:jc w:val="both"/>
        <w:rPr>
          <w:rFonts w:ascii="Verdana" w:hAnsi="Verdana"/>
          <w:b w:val="0"/>
          <w:i w:val="0"/>
          <w:caps w:val="0"/>
          <w:color w:val="222222"/>
          <w:spacing w:val="0"/>
          <w:sz w:val="23"/>
          <w:highlight w:val="white"/>
        </w:rPr>
      </w:pPr>
      <w:r>
        <w:rPr>
          <w:rFonts w:ascii="Verdana" w:hAnsi="Verdana"/>
          <w:b w:val="0"/>
          <w:i w:val="0"/>
          <w:caps w:val="0"/>
          <w:color w:val="222222"/>
          <w:spacing w:val="0"/>
          <w:sz w:val="23"/>
          <w:highlight w:val="white"/>
        </w:rPr>
        <w:t>Несомненно, мы привели далеко не все причины связанные с выбором профессии. Более подробно с ними можно ознакомиться в нашем материале Основные причины выбора профессии.</w:t>
      </w:r>
    </w:p>
    <w:p w14:paraId="17000000">
      <w:pPr>
        <w:spacing w:after="300" w:before="450"/>
        <w:ind w:firstLine="0" w:left="0" w:right="0"/>
        <w:jc w:val="left"/>
        <w:rPr>
          <w:rFonts w:ascii="Roboto" w:hAnsi="Roboto"/>
          <w:b w:val="0"/>
          <w:i w:val="0"/>
          <w:caps w:val="0"/>
          <w:color w:val="111111"/>
          <w:spacing w:val="0"/>
          <w:sz w:val="41"/>
          <w:highlight w:val="white"/>
        </w:rPr>
      </w:pPr>
      <w:r>
        <w:rPr>
          <w:rFonts w:ascii="Roboto" w:hAnsi="Roboto"/>
          <w:b w:val="0"/>
          <w:i w:val="0"/>
          <w:caps w:val="0"/>
          <w:color w:val="111111"/>
          <w:spacing w:val="0"/>
          <w:sz w:val="41"/>
          <w:highlight w:val="white"/>
        </w:rPr>
        <w:t>Важность профориентации</w:t>
      </w:r>
    </w:p>
    <w:p w14:paraId="18000000">
      <w:pPr>
        <w:spacing w:after="390" w:before="0"/>
        <w:ind w:firstLine="0" w:left="0" w:right="0"/>
        <w:jc w:val="both"/>
        <w:rPr>
          <w:rFonts w:ascii="Verdana" w:hAnsi="Verdana"/>
          <w:b w:val="0"/>
          <w:i w:val="0"/>
          <w:caps w:val="0"/>
          <w:color w:val="222222"/>
          <w:spacing w:val="0"/>
          <w:sz w:val="23"/>
          <w:highlight w:val="white"/>
        </w:rPr>
      </w:pPr>
      <w:r>
        <w:rPr>
          <w:rFonts w:ascii="Verdana" w:hAnsi="Verdana"/>
          <w:b w:val="0"/>
          <w:i w:val="0"/>
          <w:caps w:val="0"/>
          <w:color w:val="222222"/>
          <w:spacing w:val="0"/>
          <w:sz w:val="23"/>
          <w:highlight w:val="white"/>
        </w:rPr>
        <w:t>В современном мире существует огромное количество профессий и с развитием общества постоянно появляются новые. Найти подходящую для себя –  нелёгкая задача, подчас требующая умения разобраться в себе: знать свои слабые и сильные стороны, адекватно оценивать физические и умственные возможности, быть готовым постоянно учиться и усваивать большие объемы знаний.</w:t>
      </w:r>
    </w:p>
    <w:p w14:paraId="19000000">
      <w:pPr>
        <w:spacing w:after="390" w:before="0"/>
        <w:ind w:firstLine="0" w:left="0" w:right="0"/>
        <w:jc w:val="both"/>
        <w:rPr>
          <w:rFonts w:ascii="Verdana" w:hAnsi="Verdana"/>
          <w:b w:val="0"/>
          <w:i w:val="0"/>
          <w:caps w:val="0"/>
          <w:color w:val="222222"/>
          <w:spacing w:val="0"/>
          <w:sz w:val="23"/>
          <w:highlight w:val="white"/>
        </w:rPr>
      </w:pPr>
      <w:r>
        <w:rPr>
          <w:rFonts w:ascii="Verdana" w:hAnsi="Verdana"/>
          <w:b w:val="0"/>
          <w:i w:val="0"/>
          <w:caps w:val="0"/>
          <w:color w:val="222222"/>
          <w:spacing w:val="0"/>
          <w:sz w:val="23"/>
          <w:highlight w:val="white"/>
        </w:rPr>
        <w:t>Наиболее успешен в своей карьере тот человек, который с радостью ходит на работу как на праздник, а это возможно только при грамотно проведённой профориентационной работе. В лучшем случае такая работа продолжается на протяжении всей жизни человека, начиная с детского сада и школы и продолжаясь на рабочем месте. В разном возрасте профориентация решает различающиеся проблемы: в школе это вопрос выбора профессии, а в организации может быть адаптацией к процессу труда.</w:t>
      </w:r>
    </w:p>
    <w:p w14:paraId="1A000000">
      <w:pPr>
        <w:spacing w:after="390" w:before="0"/>
        <w:ind w:firstLine="0" w:left="0" w:right="0"/>
        <w:jc w:val="both"/>
        <w:rPr>
          <w:rFonts w:ascii="Verdana" w:hAnsi="Verdana"/>
          <w:b w:val="0"/>
          <w:i w:val="0"/>
          <w:caps w:val="0"/>
          <w:color w:val="222222"/>
          <w:spacing w:val="0"/>
          <w:sz w:val="23"/>
          <w:highlight w:val="white"/>
        </w:rPr>
      </w:pPr>
      <w:r>
        <w:rPr>
          <w:rFonts w:ascii="Verdana" w:hAnsi="Verdana"/>
          <w:b w:val="0"/>
          <w:i w:val="0"/>
          <w:caps w:val="0"/>
          <w:strike w:val="0"/>
          <w:color w:val="4DB2EC"/>
          <w:spacing w:val="0"/>
          <w:sz w:val="23"/>
          <w:highlight w:val="white"/>
          <w:u/>
        </w:rPr>
        <w:drawing>
          <wp:inline>
            <wp:extent cx="6096000" cy="2162175"/>
            <wp:docPr hidden="false" id="6" name="Picture 6"/>
            <a:graphic>
              <a:graphicData uri="http://schemas.openxmlformats.org/drawingml/2006/picture">
                <pic:pic>
                  <pic:nvPicPr>
                    <pic:cNvPr hidden="false" id="5" name="Picture 5"/>
                    <pic:cNvPicPr preferRelativeResize="true"/>
                  </pic:nvPicPr>
                  <pic:blipFill>
                    <a:blip r:embed="rId3"/>
                    <a:stretch/>
                  </pic:blipFill>
                  <pic:spPr>
                    <a:xfrm flipH="false" flipV="false" rot="0">
                      <a:ext cx="6096000" cy="2162175"/>
                    </a:xfrm>
                    <a:prstGeom prst="rect"/>
                  </pic:spPr>
                </pic:pic>
              </a:graphicData>
            </a:graphic>
          </wp:inline>
        </w:drawing>
      </w:r>
      <w:r>
        <w:rPr>
          <w:rFonts w:ascii="Verdana" w:hAnsi="Verdana"/>
          <w:b w:val="0"/>
          <w:i w:val="0"/>
          <w:caps w:val="0"/>
          <w:color w:val="222222"/>
          <w:spacing w:val="0"/>
          <w:sz w:val="23"/>
          <w:highlight w:val="white"/>
        </w:rPr>
        <w:t>В России значительно ослабли позиции значимости трудового воспитания подрастающего поколения. Свою роль в этом процессе сыграли как средства массовой информации, формирующие преимущественно потребительское отношение к жизни, так и значительное разделение престижности профессий, пусть и не всегда совпадающее с действительностью. Молодежь мечтает о возможности сделать лёгкую и быструю карьеру в экономической или юридической сферах, в то время как наука, работа руками и сельское хозяйство часто воспринимается как работа для неудачников. Однако грамотный специалист на крупном предприятии может получать значительно большую зарплату, чем очередной экономист в офисе.</w:t>
      </w:r>
    </w:p>
    <w:p w14:paraId="1B000000">
      <w:pPr>
        <w:spacing w:after="390" w:before="0"/>
        <w:ind w:firstLine="0" w:left="0" w:right="0"/>
        <w:jc w:val="both"/>
        <w:rPr>
          <w:rFonts w:ascii="Verdana" w:hAnsi="Verdana"/>
          <w:b w:val="0"/>
          <w:i w:val="0"/>
          <w:caps w:val="0"/>
          <w:color w:val="222222"/>
          <w:spacing w:val="0"/>
          <w:sz w:val="23"/>
          <w:highlight w:val="white"/>
        </w:rPr>
      </w:pPr>
      <w:r>
        <w:rPr>
          <w:rFonts w:ascii="Verdana" w:hAnsi="Verdana"/>
          <w:b w:val="0"/>
          <w:i w:val="0"/>
          <w:caps w:val="0"/>
          <w:color w:val="222222"/>
          <w:spacing w:val="0"/>
          <w:sz w:val="23"/>
          <w:highlight w:val="white"/>
        </w:rPr>
        <w:t>Заметно увеличилось и количество людей работающих не по полученной специальности, особенно сильно эта тенденция прослеживается среди выпускников высших учебных заведений. Таким образом, рынок труда за счёт государственных средств, ушедших на образование студента, насыщается бесполезными специалистами.</w:t>
      </w:r>
    </w:p>
    <w:p w14:paraId="1C000000">
      <w:pPr>
        <w:spacing w:after="390" w:before="0"/>
        <w:ind w:firstLine="0" w:left="0" w:right="0"/>
        <w:jc w:val="both"/>
        <w:rPr>
          <w:rFonts w:ascii="Verdana" w:hAnsi="Verdana"/>
          <w:b w:val="0"/>
          <w:i w:val="0"/>
          <w:caps w:val="0"/>
          <w:color w:val="222222"/>
          <w:spacing w:val="0"/>
          <w:sz w:val="23"/>
          <w:highlight w:val="white"/>
        </w:rPr>
      </w:pPr>
      <w:r>
        <w:rPr>
          <w:rFonts w:ascii="Verdana" w:hAnsi="Verdana"/>
          <w:b w:val="0"/>
          <w:i w:val="0"/>
          <w:caps w:val="0"/>
          <w:color w:val="222222"/>
          <w:spacing w:val="0"/>
          <w:sz w:val="23"/>
          <w:highlight w:val="white"/>
        </w:rPr>
        <w:t>Эти и другие проблемы может решить грамотно и вовремя проводимая профориентация, начиная с детского сада и на протяжении всего времени обучения в школе и средне-специальных или высших учебных заведениях.</w:t>
      </w:r>
    </w:p>
    <w:p w14:paraId="1D000000">
      <w:pPr>
        <w:spacing w:after="300" w:before="450"/>
        <w:ind w:firstLine="0" w:left="0" w:right="0"/>
        <w:jc w:val="left"/>
        <w:rPr>
          <w:rFonts w:ascii="Roboto" w:hAnsi="Roboto"/>
          <w:b w:val="0"/>
          <w:i w:val="0"/>
          <w:caps w:val="0"/>
          <w:color w:val="111111"/>
          <w:spacing w:val="0"/>
          <w:sz w:val="41"/>
          <w:highlight w:val="white"/>
        </w:rPr>
      </w:pPr>
      <w:r>
        <w:rPr>
          <w:rFonts w:ascii="Roboto" w:hAnsi="Roboto"/>
          <w:b w:val="0"/>
          <w:i w:val="0"/>
          <w:caps w:val="0"/>
          <w:color w:val="111111"/>
          <w:spacing w:val="0"/>
          <w:sz w:val="41"/>
          <w:highlight w:val="white"/>
        </w:rPr>
        <w:t>Функции профориентации</w:t>
      </w:r>
    </w:p>
    <w:p w14:paraId="1E000000">
      <w:pPr>
        <w:spacing w:after="390" w:before="0"/>
        <w:ind w:firstLine="0" w:left="0" w:right="0"/>
        <w:jc w:val="both"/>
        <w:rPr>
          <w:rFonts w:ascii="Verdana" w:hAnsi="Verdana"/>
          <w:b w:val="0"/>
          <w:i w:val="0"/>
          <w:caps w:val="0"/>
          <w:color w:val="222222"/>
          <w:spacing w:val="0"/>
          <w:sz w:val="23"/>
          <w:highlight w:val="white"/>
        </w:rPr>
      </w:pPr>
      <w:r>
        <w:rPr>
          <w:rFonts w:ascii="Verdana" w:hAnsi="Verdana"/>
          <w:b w:val="0"/>
          <w:i w:val="0"/>
          <w:caps w:val="0"/>
          <w:color w:val="222222"/>
          <w:spacing w:val="0"/>
          <w:sz w:val="23"/>
          <w:highlight w:val="white"/>
        </w:rPr>
        <w:t>Профориентационная работа включает в себя диагностическую, организационную, информационную и профилактическую функции.</w:t>
      </w:r>
    </w:p>
    <w:p w14:paraId="1F000000">
      <w:pPr>
        <w:spacing w:after="255" w:before="405"/>
        <w:ind w:firstLine="0" w:left="0" w:right="0"/>
        <w:jc w:val="left"/>
        <w:rPr>
          <w:rFonts w:ascii="Roboto" w:hAnsi="Roboto"/>
          <w:b w:val="0"/>
          <w:i w:val="0"/>
          <w:caps w:val="0"/>
          <w:color w:val="111111"/>
          <w:spacing w:val="0"/>
          <w:sz w:val="33"/>
          <w:highlight w:val="white"/>
        </w:rPr>
      </w:pPr>
      <w:r>
        <w:rPr>
          <w:rFonts w:ascii="Roboto" w:hAnsi="Roboto"/>
          <w:b w:val="0"/>
          <w:i w:val="0"/>
          <w:caps w:val="0"/>
          <w:color w:val="111111"/>
          <w:spacing w:val="0"/>
          <w:sz w:val="33"/>
          <w:highlight w:val="white"/>
        </w:rPr>
        <w:t>Диагностическая функция</w:t>
      </w:r>
    </w:p>
    <w:p w14:paraId="20000000">
      <w:pPr>
        <w:numPr>
          <w:ilvl w:val="0"/>
          <w:numId w:val="3"/>
        </w:numPr>
      </w:pPr>
      <w:r>
        <w:rPr>
          <w:rFonts w:ascii="Verdana" w:hAnsi="Verdana"/>
          <w:b w:val="0"/>
          <w:i w:val="0"/>
          <w:caps w:val="0"/>
          <w:color w:val="222222"/>
          <w:spacing w:val="0"/>
          <w:sz w:val="23"/>
          <w:highlight w:val="white"/>
        </w:rPr>
        <w:t>Выявляет способности и склонности человека к тем или иным видам деятельности</w:t>
      </w:r>
    </w:p>
    <w:p w14:paraId="21000000">
      <w:pPr>
        <w:numPr>
          <w:ilvl w:val="0"/>
          <w:numId w:val="3"/>
        </w:numPr>
      </w:pPr>
      <w:r>
        <w:rPr>
          <w:rFonts w:ascii="Verdana" w:hAnsi="Verdana"/>
          <w:b w:val="0"/>
          <w:i w:val="0"/>
          <w:caps w:val="0"/>
          <w:color w:val="222222"/>
          <w:spacing w:val="0"/>
          <w:sz w:val="23"/>
          <w:highlight w:val="white"/>
        </w:rPr>
        <w:t>Находит положительные качества личности</w:t>
      </w:r>
    </w:p>
    <w:p w14:paraId="22000000">
      <w:pPr>
        <w:numPr>
          <w:ilvl w:val="0"/>
          <w:numId w:val="3"/>
        </w:numPr>
      </w:pPr>
      <w:r>
        <w:rPr>
          <w:rFonts w:ascii="Verdana" w:hAnsi="Verdana"/>
          <w:b w:val="0"/>
          <w:i w:val="0"/>
          <w:caps w:val="0"/>
          <w:color w:val="222222"/>
          <w:spacing w:val="0"/>
          <w:sz w:val="23"/>
          <w:highlight w:val="white"/>
        </w:rPr>
        <w:t>Изучает познавательные интересы детей и взрослых</w:t>
      </w:r>
    </w:p>
    <w:p w14:paraId="23000000">
      <w:pPr>
        <w:numPr>
          <w:ilvl w:val="0"/>
          <w:numId w:val="3"/>
        </w:numPr>
      </w:pPr>
      <w:r>
        <w:rPr>
          <w:rFonts w:ascii="Verdana" w:hAnsi="Verdana"/>
          <w:b w:val="0"/>
          <w:i w:val="0"/>
          <w:caps w:val="0"/>
          <w:color w:val="222222"/>
          <w:spacing w:val="0"/>
          <w:sz w:val="23"/>
          <w:highlight w:val="white"/>
        </w:rPr>
        <w:t>Исследует влияние родителей и близких людей на выбор ребёнком профессии</w:t>
      </w:r>
    </w:p>
    <w:p w14:paraId="24000000">
      <w:pPr>
        <w:numPr>
          <w:ilvl w:val="0"/>
          <w:numId w:val="3"/>
        </w:numPr>
      </w:pPr>
      <w:r>
        <w:rPr>
          <w:rFonts w:ascii="Verdana" w:hAnsi="Verdana"/>
          <w:b w:val="0"/>
          <w:i w:val="0"/>
          <w:caps w:val="0"/>
          <w:color w:val="222222"/>
          <w:spacing w:val="0"/>
          <w:sz w:val="23"/>
          <w:highlight w:val="white"/>
        </w:rPr>
        <w:t>Выявляет стремления и намерения учащегося при выборе профессии и дальнейшего обучения</w:t>
      </w:r>
    </w:p>
    <w:p w14:paraId="25000000">
      <w:pPr>
        <w:numPr>
          <w:ilvl w:val="0"/>
          <w:numId w:val="3"/>
        </w:numPr>
      </w:pPr>
      <w:r>
        <w:rPr>
          <w:rFonts w:ascii="Verdana" w:hAnsi="Verdana"/>
          <w:b w:val="0"/>
          <w:i w:val="0"/>
          <w:caps w:val="0"/>
          <w:color w:val="222222"/>
          <w:spacing w:val="0"/>
          <w:sz w:val="23"/>
          <w:highlight w:val="white"/>
        </w:rPr>
        <w:t>Определяет адекватность оценки человеком своих достижений и успехов и их взаимосвязь с различными видами деятельности</w:t>
      </w:r>
    </w:p>
    <w:p w14:paraId="26000000">
      <w:pPr>
        <w:spacing w:after="255" w:before="405"/>
        <w:ind w:firstLine="0" w:left="0" w:right="0"/>
        <w:jc w:val="left"/>
        <w:rPr>
          <w:rFonts w:ascii="Roboto" w:hAnsi="Roboto"/>
          <w:b w:val="0"/>
          <w:i w:val="0"/>
          <w:caps w:val="0"/>
          <w:color w:val="111111"/>
          <w:spacing w:val="0"/>
          <w:sz w:val="33"/>
          <w:highlight w:val="white"/>
        </w:rPr>
      </w:pPr>
      <w:r>
        <w:rPr>
          <w:rFonts w:ascii="Roboto" w:hAnsi="Roboto"/>
          <w:b w:val="0"/>
          <w:i w:val="0"/>
          <w:caps w:val="0"/>
          <w:color w:val="111111"/>
          <w:spacing w:val="0"/>
          <w:sz w:val="33"/>
          <w:highlight w:val="white"/>
        </w:rPr>
        <w:t>Организационная функция</w:t>
      </w:r>
    </w:p>
    <w:p w14:paraId="27000000">
      <w:pPr>
        <w:numPr>
          <w:ilvl w:val="0"/>
          <w:numId w:val="4"/>
        </w:numPr>
      </w:pPr>
      <w:r>
        <w:rPr>
          <w:rFonts w:ascii="Verdana" w:hAnsi="Verdana"/>
          <w:b w:val="0"/>
          <w:i w:val="0"/>
          <w:caps w:val="0"/>
          <w:color w:val="222222"/>
          <w:spacing w:val="0"/>
          <w:sz w:val="23"/>
          <w:highlight w:val="white"/>
        </w:rPr>
        <w:t>Организует культурно-досуговую и социально-значимую деятельность</w:t>
      </w:r>
    </w:p>
    <w:p w14:paraId="28000000">
      <w:pPr>
        <w:numPr>
          <w:ilvl w:val="0"/>
          <w:numId w:val="4"/>
        </w:numPr>
      </w:pPr>
      <w:r>
        <w:rPr>
          <w:rFonts w:ascii="Verdana" w:hAnsi="Verdana"/>
          <w:b w:val="0"/>
          <w:i w:val="0"/>
          <w:caps w:val="0"/>
          <w:color w:val="222222"/>
          <w:spacing w:val="0"/>
          <w:sz w:val="23"/>
          <w:highlight w:val="white"/>
        </w:rPr>
        <w:t>Организует передачу опыта и впечатлений от работающих специалистов</w:t>
      </w:r>
    </w:p>
    <w:p w14:paraId="29000000">
      <w:pPr>
        <w:numPr>
          <w:ilvl w:val="0"/>
          <w:numId w:val="4"/>
        </w:numPr>
      </w:pPr>
      <w:r>
        <w:rPr>
          <w:rFonts w:ascii="Verdana" w:hAnsi="Verdana"/>
          <w:b w:val="0"/>
          <w:i w:val="0"/>
          <w:caps w:val="0"/>
          <w:color w:val="222222"/>
          <w:spacing w:val="0"/>
          <w:sz w:val="23"/>
          <w:highlight w:val="white"/>
        </w:rPr>
        <w:t>Знакомит с многогранным и разнообразным миром профессий</w:t>
      </w:r>
    </w:p>
    <w:p w14:paraId="2A000000">
      <w:pPr>
        <w:numPr>
          <w:ilvl w:val="0"/>
          <w:numId w:val="4"/>
        </w:numPr>
      </w:pPr>
      <w:r>
        <w:rPr>
          <w:rFonts w:ascii="Verdana" w:hAnsi="Verdana"/>
          <w:b w:val="0"/>
          <w:i w:val="0"/>
          <w:caps w:val="0"/>
          <w:color w:val="222222"/>
          <w:spacing w:val="0"/>
          <w:sz w:val="23"/>
          <w:highlight w:val="white"/>
        </w:rPr>
        <w:t>Помогает в самореализации и развитии заложенного природой потенциала</w:t>
      </w:r>
    </w:p>
    <w:p w14:paraId="2B000000">
      <w:pPr>
        <w:numPr>
          <w:ilvl w:val="0"/>
          <w:numId w:val="4"/>
        </w:numPr>
      </w:pPr>
      <w:r>
        <w:rPr>
          <w:rFonts w:ascii="Verdana" w:hAnsi="Verdana"/>
          <w:b w:val="0"/>
          <w:i w:val="0"/>
          <w:caps w:val="0"/>
          <w:color w:val="222222"/>
          <w:spacing w:val="0"/>
          <w:sz w:val="23"/>
          <w:highlight w:val="white"/>
        </w:rPr>
        <w:t>Проводит разнообразные мероприятия по профориентации (знакомство с профессиями, экскурсии на предприятия, конкурсы и так далее)</w:t>
      </w:r>
    </w:p>
    <w:p w14:paraId="2C000000">
      <w:pPr>
        <w:spacing w:after="255" w:before="405"/>
        <w:ind w:firstLine="0" w:left="0" w:right="0"/>
        <w:jc w:val="left"/>
        <w:rPr>
          <w:rFonts w:ascii="Roboto" w:hAnsi="Roboto"/>
          <w:b w:val="0"/>
          <w:i w:val="0"/>
          <w:caps w:val="0"/>
          <w:color w:val="111111"/>
          <w:spacing w:val="0"/>
          <w:sz w:val="33"/>
          <w:highlight w:val="white"/>
        </w:rPr>
      </w:pPr>
      <w:r>
        <w:rPr>
          <w:rFonts w:ascii="Roboto" w:hAnsi="Roboto"/>
          <w:b w:val="0"/>
          <w:i w:val="0"/>
          <w:caps w:val="0"/>
          <w:color w:val="111111"/>
          <w:spacing w:val="0"/>
          <w:sz w:val="33"/>
          <w:highlight w:val="white"/>
        </w:rPr>
        <w:t>Информационная функция</w:t>
      </w:r>
    </w:p>
    <w:p w14:paraId="2D000000">
      <w:pPr>
        <w:numPr>
          <w:ilvl w:val="0"/>
          <w:numId w:val="5"/>
        </w:numPr>
      </w:pPr>
      <w:r>
        <w:rPr>
          <w:rFonts w:ascii="Verdana" w:hAnsi="Verdana"/>
          <w:b w:val="0"/>
          <w:i w:val="0"/>
          <w:caps w:val="0"/>
          <w:color w:val="222222"/>
          <w:spacing w:val="0"/>
          <w:sz w:val="23"/>
          <w:highlight w:val="white"/>
        </w:rPr>
        <w:t>Проводит информационные мероприятия и кампании по вопросам получения образования, имеющихся специальностях в учебных учреждениях, правилам приёма и проходных баллов ЕГЭ и ГИА.</w:t>
      </w:r>
    </w:p>
    <w:p w14:paraId="2E000000">
      <w:pPr>
        <w:numPr>
          <w:ilvl w:val="0"/>
          <w:numId w:val="5"/>
        </w:numPr>
      </w:pPr>
      <w:r>
        <w:rPr>
          <w:rFonts w:ascii="Verdana" w:hAnsi="Verdana"/>
          <w:b w:val="0"/>
          <w:i w:val="0"/>
          <w:caps w:val="0"/>
          <w:color w:val="222222"/>
          <w:spacing w:val="0"/>
          <w:sz w:val="23"/>
          <w:highlight w:val="white"/>
        </w:rPr>
        <w:t>Информирует о текущей ситуации на рынке труда и планируемых переменах</w:t>
      </w:r>
    </w:p>
    <w:p w14:paraId="2F000000">
      <w:pPr>
        <w:spacing w:after="255" w:before="405"/>
        <w:ind w:firstLine="0" w:left="0" w:right="0"/>
        <w:jc w:val="left"/>
        <w:rPr>
          <w:rFonts w:ascii="Roboto" w:hAnsi="Roboto"/>
          <w:b w:val="0"/>
          <w:i w:val="0"/>
          <w:caps w:val="0"/>
          <w:color w:val="111111"/>
          <w:spacing w:val="0"/>
          <w:sz w:val="33"/>
          <w:highlight w:val="white"/>
        </w:rPr>
      </w:pPr>
      <w:r>
        <w:rPr>
          <w:rFonts w:ascii="Roboto" w:hAnsi="Roboto"/>
          <w:b w:val="0"/>
          <w:i w:val="0"/>
          <w:caps w:val="0"/>
          <w:color w:val="111111"/>
          <w:spacing w:val="0"/>
          <w:sz w:val="33"/>
          <w:highlight w:val="white"/>
        </w:rPr>
        <w:t>Профилактическая функция</w:t>
      </w:r>
    </w:p>
    <w:p w14:paraId="30000000">
      <w:pPr>
        <w:numPr>
          <w:ilvl w:val="0"/>
          <w:numId w:val="6"/>
        </w:numPr>
      </w:pPr>
      <w:r>
        <w:rPr>
          <w:rFonts w:ascii="Verdana" w:hAnsi="Verdana"/>
          <w:b w:val="0"/>
          <w:i w:val="0"/>
          <w:caps w:val="0"/>
          <w:color w:val="222222"/>
          <w:spacing w:val="0"/>
          <w:sz w:val="23"/>
          <w:highlight w:val="white"/>
        </w:rPr>
        <w:t>Уменьшает количество ошибок при выборе профессии</w:t>
      </w:r>
    </w:p>
    <w:p w14:paraId="31000000">
      <w:pPr>
        <w:numPr>
          <w:ilvl w:val="0"/>
          <w:numId w:val="6"/>
        </w:numPr>
      </w:pPr>
      <w:r>
        <w:rPr>
          <w:rFonts w:ascii="Verdana" w:hAnsi="Verdana"/>
          <w:b w:val="0"/>
          <w:i w:val="0"/>
          <w:caps w:val="0"/>
          <w:color w:val="222222"/>
          <w:spacing w:val="0"/>
          <w:sz w:val="23"/>
          <w:highlight w:val="white"/>
        </w:rPr>
        <w:t>Предупреждает неправильное восприятие имеющихся на рынке труда профессий</w:t>
      </w:r>
    </w:p>
    <w:p w14:paraId="32000000">
      <w:pPr>
        <w:spacing w:after="300" w:before="450"/>
        <w:ind w:firstLine="0" w:left="0" w:right="0"/>
        <w:jc w:val="left"/>
        <w:rPr>
          <w:rFonts w:ascii="Roboto" w:hAnsi="Roboto"/>
          <w:b w:val="0"/>
          <w:i w:val="0"/>
          <w:caps w:val="0"/>
          <w:color w:val="111111"/>
          <w:spacing w:val="0"/>
          <w:sz w:val="41"/>
          <w:highlight w:val="white"/>
        </w:rPr>
      </w:pPr>
      <w:r>
        <w:rPr>
          <w:rFonts w:ascii="Roboto" w:hAnsi="Roboto"/>
          <w:b w:val="0"/>
          <w:i w:val="0"/>
          <w:caps w:val="0"/>
          <w:color w:val="111111"/>
          <w:spacing w:val="0"/>
          <w:sz w:val="41"/>
          <w:highlight w:val="white"/>
        </w:rPr>
        <w:t>Типичные ошибки выбора профессии</w:t>
      </w:r>
    </w:p>
    <w:p w14:paraId="33000000">
      <w:pPr>
        <w:numPr>
          <w:ilvl w:val="0"/>
          <w:numId w:val="7"/>
        </w:numPr>
      </w:pPr>
      <w:r>
        <w:rPr>
          <w:rFonts w:ascii="Verdana" w:hAnsi="Verdana"/>
          <w:b w:val="1"/>
          <w:i w:val="0"/>
          <w:caps w:val="0"/>
          <w:color w:val="222222"/>
          <w:spacing w:val="0"/>
          <w:sz w:val="23"/>
          <w:highlight w:val="white"/>
        </w:rPr>
        <w:t>Ориентация на престижность профессии</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одна из</w:t>
      </w:r>
      <w:r>
        <w:rPr>
          <w:rFonts w:ascii="Verdana" w:hAnsi="Verdana"/>
          <w:b w:val="0"/>
          <w:i w:val="0"/>
          <w:caps w:val="0"/>
          <w:color w:val="222222"/>
          <w:spacing w:val="0"/>
          <w:sz w:val="23"/>
          <w:highlight w:val="white"/>
        </w:rPr>
        <w:t> </w:t>
      </w:r>
      <w:r>
        <w:rPr>
          <w:rFonts w:ascii="Verdana" w:hAnsi="Verdana"/>
          <w:b w:val="0"/>
          <w:i w:val="0"/>
          <w:caps w:val="0"/>
          <w:strike w:val="0"/>
          <w:color w:val="4DB2EC"/>
          <w:spacing w:val="0"/>
          <w:sz w:val="23"/>
          <w:highlight w:val="white"/>
          <w:u/>
        </w:rPr>
        <w:drawing>
          <wp:inline>
            <wp:extent cx="1971675" cy="2857500"/>
            <wp:docPr hidden="false" id="8" name="Picture 8"/>
            <a:graphic>
              <a:graphicData uri="http://schemas.openxmlformats.org/drawingml/2006/picture">
                <pic:pic>
                  <pic:nvPicPr>
                    <pic:cNvPr hidden="false" id="7" name="Picture 7"/>
                    <pic:cNvPicPr preferRelativeResize="true"/>
                  </pic:nvPicPr>
                  <pic:blipFill>
                    <a:blip r:embed="rId4"/>
                    <a:stretch/>
                  </pic:blipFill>
                  <pic:spPr>
                    <a:xfrm flipH="false" flipV="false" rot="0">
                      <a:ext cx="1971675" cy="2857500"/>
                    </a:xfrm>
                    <a:prstGeom prst="rect"/>
                  </pic:spPr>
                </pic:pic>
              </a:graphicData>
            </a:graphic>
          </wp:inline>
        </w:drawing>
      </w:r>
      <w:r>
        <w:rPr>
          <w:rFonts w:ascii="Verdana" w:hAnsi="Verdana"/>
          <w:b w:val="0"/>
          <w:i w:val="0"/>
          <w:caps w:val="0"/>
          <w:color w:val="222222"/>
          <w:spacing w:val="0"/>
          <w:sz w:val="23"/>
          <w:highlight w:val="white"/>
        </w:rPr>
        <w:t>самых распространённых ошибок, когда выбирается самая модная специальность, забывая о том, что на рынке труда могут пользоваться спросом совсем другие специалисты. Обычно модными профессиями считаются экономисты и юристы.</w:t>
      </w:r>
    </w:p>
    <w:p w14:paraId="34000000">
      <w:pPr>
        <w:numPr>
          <w:ilvl w:val="0"/>
          <w:numId w:val="7"/>
        </w:numPr>
      </w:pPr>
      <w:r>
        <w:rPr>
          <w:rFonts w:ascii="Verdana" w:hAnsi="Verdana"/>
          <w:b w:val="1"/>
          <w:i w:val="0"/>
          <w:caps w:val="0"/>
          <w:color w:val="222222"/>
          <w:spacing w:val="0"/>
          <w:sz w:val="23"/>
          <w:highlight w:val="white"/>
        </w:rPr>
        <w:t>Выбор под давлением окружающих</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чаще всего такими людьми выступают родители, у которых видение будущего своего ребёнка не учитывает его интересы и способности</w:t>
      </w:r>
    </w:p>
    <w:p w14:paraId="35000000">
      <w:pPr>
        <w:numPr>
          <w:ilvl w:val="0"/>
          <w:numId w:val="7"/>
        </w:numPr>
      </w:pPr>
      <w:r>
        <w:rPr>
          <w:rFonts w:ascii="Verdana" w:hAnsi="Verdana"/>
          <w:b w:val="1"/>
          <w:i w:val="0"/>
          <w:caps w:val="0"/>
          <w:color w:val="222222"/>
          <w:spacing w:val="0"/>
          <w:sz w:val="23"/>
          <w:highlight w:val="white"/>
        </w:rPr>
        <w:t>Пойти учиться «за компанию»</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поступить в ВУЗ вместе друзьями или бывшими школьными одноклассниками.</w:t>
      </w:r>
    </w:p>
    <w:p w14:paraId="36000000">
      <w:pPr>
        <w:numPr>
          <w:ilvl w:val="0"/>
          <w:numId w:val="7"/>
        </w:numPr>
      </w:pPr>
      <w:r>
        <w:rPr>
          <w:rFonts w:ascii="Verdana" w:hAnsi="Verdana"/>
          <w:b w:val="1"/>
          <w:i w:val="0"/>
          <w:caps w:val="0"/>
          <w:color w:val="222222"/>
          <w:spacing w:val="0"/>
          <w:sz w:val="23"/>
          <w:highlight w:val="white"/>
        </w:rPr>
        <w:t>Идти по стопам своего кумира</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выбор профессии только потому, что этим занимается известная или нравящаяся личность: любимый учитель, актёр, певец, спортсмен и т.д.</w:t>
      </w:r>
    </w:p>
    <w:p w14:paraId="37000000">
      <w:pPr>
        <w:numPr>
          <w:ilvl w:val="0"/>
          <w:numId w:val="7"/>
        </w:numPr>
      </w:pPr>
      <w:r>
        <w:rPr>
          <w:rFonts w:ascii="Verdana" w:hAnsi="Verdana"/>
          <w:b w:val="1"/>
          <w:i w:val="0"/>
          <w:caps w:val="0"/>
          <w:color w:val="222222"/>
          <w:spacing w:val="0"/>
          <w:sz w:val="23"/>
          <w:highlight w:val="white"/>
        </w:rPr>
        <w:t>Желание учиться только в определённом месте</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в таком случае выбор сильно ограничен выбранным ВУЗом. Федеральные университеты с большим количеством специальностей несколько спасают положение, но и они не обладают всем спектром возможных профессий.</w:t>
      </w:r>
    </w:p>
    <w:p w14:paraId="38000000">
      <w:pPr>
        <w:numPr>
          <w:ilvl w:val="0"/>
          <w:numId w:val="7"/>
        </w:numPr>
      </w:pPr>
      <w:r>
        <w:rPr>
          <w:rFonts w:ascii="Verdana" w:hAnsi="Verdana"/>
          <w:b w:val="1"/>
          <w:i w:val="0"/>
          <w:caps w:val="0"/>
          <w:color w:val="222222"/>
          <w:spacing w:val="0"/>
          <w:sz w:val="23"/>
          <w:highlight w:val="white"/>
        </w:rPr>
        <w:t>Устаревшая или неправильная информация о профессии</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профессии изменяются вслед за требованиями рынка труда или появлением новых технологий.</w:t>
      </w:r>
    </w:p>
    <w:p w14:paraId="39000000">
      <w:pPr>
        <w:numPr>
          <w:ilvl w:val="0"/>
          <w:numId w:val="7"/>
        </w:numPr>
      </w:pPr>
      <w:r>
        <w:rPr>
          <w:rFonts w:ascii="Verdana" w:hAnsi="Verdana"/>
          <w:b w:val="1"/>
          <w:i w:val="0"/>
          <w:caps w:val="0"/>
          <w:color w:val="222222"/>
          <w:spacing w:val="0"/>
          <w:sz w:val="23"/>
          <w:highlight w:val="white"/>
        </w:rPr>
        <w:t>Учитывание только видимой стороны</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актёры или певцы собирают огромные залы поклонников и получают хорошие гонорары, но тяжелый труд практически всегда остаётся за кадром и может быть упущен при определении с желаемой специальностью.</w:t>
      </w:r>
    </w:p>
    <w:p w14:paraId="3A000000">
      <w:pPr>
        <w:numPr>
          <w:ilvl w:val="0"/>
          <w:numId w:val="7"/>
        </w:numPr>
      </w:pPr>
      <w:r>
        <w:rPr>
          <w:rFonts w:ascii="Verdana" w:hAnsi="Verdana"/>
          <w:b w:val="1"/>
          <w:i w:val="0"/>
          <w:caps w:val="0"/>
          <w:color w:val="222222"/>
          <w:spacing w:val="0"/>
          <w:sz w:val="23"/>
          <w:highlight w:val="white"/>
        </w:rPr>
        <w:t>Отсутствие желания разобраться в себе</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выбор профессии без учёта своих способностей и психологических особенностей. На помощь может прийти грамотно проведённая профориентация с консультацией психолога-профконсультанта и многочисленные бесплатные тесты.</w:t>
      </w:r>
    </w:p>
    <w:p w14:paraId="3B000000">
      <w:pPr>
        <w:numPr>
          <w:ilvl w:val="0"/>
          <w:numId w:val="7"/>
        </w:numPr>
      </w:pPr>
      <w:r>
        <w:rPr>
          <w:rFonts w:ascii="Verdana" w:hAnsi="Verdana"/>
          <w:b w:val="1"/>
          <w:i w:val="0"/>
          <w:caps w:val="0"/>
          <w:color w:val="222222"/>
          <w:spacing w:val="0"/>
          <w:sz w:val="23"/>
          <w:highlight w:val="white"/>
        </w:rPr>
        <w:t>Привязанность к любимому школьному предмету</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неплохой, в общем-то,  выбор, но стоит учитывать, что любая профессия состоит из сплава нескольких направлений и отличным знанием одного школьного предмета, скорее всего не обойтись.</w:t>
      </w:r>
    </w:p>
    <w:p w14:paraId="3C000000">
      <w:pPr>
        <w:numPr>
          <w:ilvl w:val="0"/>
          <w:numId w:val="7"/>
        </w:numPr>
      </w:pPr>
      <w:r>
        <w:rPr>
          <w:rFonts w:ascii="Verdana" w:hAnsi="Verdana"/>
          <w:b w:val="1"/>
          <w:i w:val="0"/>
          <w:caps w:val="0"/>
          <w:color w:val="222222"/>
          <w:spacing w:val="0"/>
          <w:sz w:val="23"/>
          <w:highlight w:val="white"/>
        </w:rPr>
        <w:t>Неправильная оценка своих способностей</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завышение или занижение своих талантов и умственных способностей. Результатом может стать карьера продавца при имеющихся возможностях для блестящей карьеры хирурга. Профориентационное тестирование поможет выявить настоящие сильные и слабые стороны, на основе которых и стоит делать выбор после консультации со специалистом-профконсультантом.</w:t>
      </w:r>
    </w:p>
    <w:p w14:paraId="3D000000">
      <w:pPr>
        <w:spacing w:after="390" w:before="0"/>
        <w:ind w:firstLine="0" w:left="0" w:right="0"/>
        <w:jc w:val="left"/>
        <w:rPr>
          <w:rFonts w:ascii="Verdana" w:hAnsi="Verdana"/>
          <w:b w:val="0"/>
          <w:i w:val="0"/>
          <w:caps w:val="0"/>
          <w:color w:val="222222"/>
          <w:spacing w:val="0"/>
          <w:sz w:val="23"/>
          <w:highlight w:val="white"/>
        </w:rPr>
      </w:pPr>
      <w:r>
        <w:rPr>
          <w:rFonts w:ascii="Verdana" w:hAnsi="Verdana"/>
          <w:b w:val="0"/>
          <w:i w:val="0"/>
          <w:caps w:val="0"/>
          <w:color w:val="222222"/>
          <w:spacing w:val="0"/>
          <w:sz w:val="23"/>
          <w:highlight w:val="white"/>
        </w:rPr>
        <w:t>Более подробный разбор ошибок и методов их преодоления в отдельном материале —</w:t>
      </w:r>
      <w:r>
        <w:rPr>
          <w:rFonts w:ascii="Verdana" w:hAnsi="Verdana"/>
          <w:b w:val="0"/>
          <w:i w:val="0"/>
          <w:caps w:val="0"/>
          <w:color w:val="222222"/>
          <w:spacing w:val="0"/>
          <w:sz w:val="23"/>
          <w:highlight w:val="white"/>
        </w:rPr>
        <w:t> </w:t>
      </w:r>
      <w:r>
        <w:rPr>
          <w:rFonts w:ascii="Verdana" w:hAnsi="Verdana"/>
          <w:b w:val="0"/>
          <w:i w:val="0"/>
          <w:caps w:val="0"/>
          <w:strike w:val="0"/>
          <w:color w:val="4DB2EC"/>
          <w:spacing w:val="0"/>
          <w:sz w:val="23"/>
          <w:highlight w:val="white"/>
          <w:u/>
        </w:rPr>
        <w:fldChar w:fldCharType="begin"/>
      </w:r>
      <w:r>
        <w:rPr>
          <w:rFonts w:ascii="Verdana" w:hAnsi="Verdana"/>
          <w:b w:val="0"/>
          <w:i w:val="0"/>
          <w:caps w:val="0"/>
          <w:strike w:val="0"/>
          <w:color w:val="4DB2EC"/>
          <w:spacing w:val="0"/>
          <w:sz w:val="23"/>
          <w:highlight w:val="white"/>
          <w:u/>
        </w:rPr>
        <w:instrText>HYPERLINK "https://proforientatsia.ru/career-guidance/tipichnye-oshibki-vybora-professii/"</w:instrText>
      </w:r>
      <w:r>
        <w:rPr>
          <w:rFonts w:ascii="Verdana" w:hAnsi="Verdana"/>
          <w:b w:val="0"/>
          <w:i w:val="0"/>
          <w:caps w:val="0"/>
          <w:strike w:val="0"/>
          <w:color w:val="4DB2EC"/>
          <w:spacing w:val="0"/>
          <w:sz w:val="23"/>
          <w:highlight w:val="white"/>
          <w:u/>
        </w:rPr>
        <w:fldChar w:fldCharType="separate"/>
      </w:r>
      <w:r>
        <w:rPr>
          <w:rFonts w:ascii="Verdana" w:hAnsi="Verdana"/>
          <w:b w:val="0"/>
          <w:i w:val="0"/>
          <w:caps w:val="0"/>
          <w:strike w:val="0"/>
          <w:color w:val="4DB2EC"/>
          <w:spacing w:val="0"/>
          <w:sz w:val="23"/>
          <w:highlight w:val="white"/>
          <w:u/>
        </w:rPr>
        <w:t>Типичные ошибки выбора профессии</w:t>
      </w:r>
      <w:r>
        <w:rPr>
          <w:rFonts w:ascii="Verdana" w:hAnsi="Verdana"/>
          <w:b w:val="0"/>
          <w:i w:val="0"/>
          <w:caps w:val="0"/>
          <w:strike w:val="0"/>
          <w:color w:val="4DB2EC"/>
          <w:spacing w:val="0"/>
          <w:sz w:val="23"/>
          <w:highlight w:val="white"/>
          <w:u/>
        </w:rPr>
        <w:fldChar w:fldCharType="end"/>
      </w:r>
      <w:r>
        <w:rPr>
          <w:rFonts w:ascii="Verdana" w:hAnsi="Verdana"/>
          <w:b w:val="0"/>
          <w:i w:val="0"/>
          <w:caps w:val="0"/>
          <w:color w:val="222222"/>
          <w:spacing w:val="0"/>
          <w:sz w:val="23"/>
          <w:highlight w:val="white"/>
        </w:rPr>
        <w:t>.</w:t>
      </w:r>
    </w:p>
    <w:p w14:paraId="3E000000">
      <w:pPr>
        <w:spacing w:after="300" w:before="450"/>
        <w:ind w:firstLine="0" w:left="0" w:right="0"/>
        <w:jc w:val="left"/>
        <w:rPr>
          <w:rFonts w:ascii="Roboto" w:hAnsi="Roboto"/>
          <w:b w:val="0"/>
          <w:i w:val="0"/>
          <w:caps w:val="0"/>
          <w:color w:val="111111"/>
          <w:spacing w:val="0"/>
          <w:sz w:val="41"/>
          <w:highlight w:val="white"/>
        </w:rPr>
      </w:pPr>
      <w:r>
        <w:rPr>
          <w:rFonts w:ascii="Roboto" w:hAnsi="Roboto"/>
          <w:b w:val="0"/>
          <w:i w:val="0"/>
          <w:caps w:val="0"/>
          <w:color w:val="111111"/>
          <w:spacing w:val="0"/>
          <w:sz w:val="41"/>
          <w:highlight w:val="white"/>
        </w:rPr>
        <w:t>Виды профориентации и профориентационных услуг</w:t>
      </w:r>
    </w:p>
    <w:p w14:paraId="3F000000">
      <w:pPr>
        <w:spacing w:after="390" w:before="0"/>
        <w:ind w:firstLine="0" w:left="0" w:right="0"/>
        <w:jc w:val="both"/>
        <w:rPr>
          <w:rFonts w:ascii="Verdana" w:hAnsi="Verdana"/>
          <w:b w:val="0"/>
          <w:i w:val="0"/>
          <w:caps w:val="0"/>
          <w:color w:val="222222"/>
          <w:spacing w:val="0"/>
          <w:sz w:val="23"/>
          <w:highlight w:val="white"/>
        </w:rPr>
      </w:pPr>
      <w:r>
        <w:rPr>
          <w:rFonts w:ascii="Verdana" w:hAnsi="Verdana"/>
          <w:b w:val="0"/>
          <w:i w:val="0"/>
          <w:caps w:val="0"/>
          <w:color w:val="222222"/>
          <w:spacing w:val="0"/>
          <w:sz w:val="23"/>
          <w:highlight w:val="white"/>
        </w:rPr>
        <w:t>Существует 4 основных направления профориентационной работы. Все они по-своему важны и для эффективной работы обычно используются комплексно.</w:t>
      </w:r>
    </w:p>
    <w:p w14:paraId="40000000">
      <w:pPr>
        <w:numPr>
          <w:ilvl w:val="0"/>
          <w:numId w:val="8"/>
        </w:numPr>
      </w:pPr>
      <w:r>
        <w:rPr>
          <w:rFonts w:ascii="Verdana" w:hAnsi="Verdana"/>
          <w:b w:val="1"/>
          <w:i w:val="0"/>
          <w:caps w:val="0"/>
          <w:color w:val="222222"/>
          <w:spacing w:val="0"/>
          <w:sz w:val="23"/>
          <w:highlight w:val="white"/>
        </w:rPr>
        <w:t>Профессиональное информирование</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знакомство людей с многообразием видов возможных профессий в современном обществе. Сбор, обработка и публикация информационных материалов о состоянии рынка труда  и образовательных услуг, их перспективами развития. Также включает в себя информирование о формах профессий, требованиям к ним для будущих специалистов и возможностях профессионального роста.</w:t>
      </w:r>
    </w:p>
    <w:p w14:paraId="41000000">
      <w:pPr>
        <w:numPr>
          <w:ilvl w:val="0"/>
          <w:numId w:val="8"/>
        </w:numPr>
      </w:pPr>
      <w:r>
        <w:rPr>
          <w:rFonts w:ascii="Verdana" w:hAnsi="Verdana"/>
          <w:b w:val="1"/>
          <w:i w:val="0"/>
          <w:caps w:val="0"/>
          <w:color w:val="222222"/>
          <w:spacing w:val="0"/>
          <w:sz w:val="23"/>
          <w:highlight w:val="white"/>
        </w:rPr>
        <w:t>Профессиональный подбор (профотбор)</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определение степени соответствия и пригодности человека как профессионала к определённому рабочему месту или должности на основе должностных инструкций и нормативных требований.</w:t>
      </w:r>
    </w:p>
    <w:p w14:paraId="42000000">
      <w:pPr>
        <w:numPr>
          <w:ilvl w:val="0"/>
          <w:numId w:val="8"/>
        </w:numPr>
      </w:pPr>
      <w:r>
        <w:rPr>
          <w:rFonts w:ascii="Verdana" w:hAnsi="Verdana"/>
          <w:b w:val="1"/>
          <w:i w:val="0"/>
          <w:caps w:val="0"/>
          <w:color w:val="222222"/>
          <w:spacing w:val="0"/>
          <w:sz w:val="23"/>
          <w:highlight w:val="white"/>
        </w:rPr>
        <w:t>Профессиональное консультирование</w:t>
      </w:r>
      <w:r>
        <w:rPr>
          <w:rFonts w:ascii="Verdana" w:hAnsi="Verdana"/>
          <w:b w:val="1"/>
          <w:i w:val="0"/>
          <w:caps w:val="0"/>
          <w:color w:val="222222"/>
          <w:spacing w:val="0"/>
          <w:sz w:val="23"/>
          <w:highlight w:val="white"/>
        </w:rPr>
        <w:t> </w:t>
      </w:r>
      <w:r>
        <w:rPr>
          <w:rFonts w:ascii="Verdana" w:hAnsi="Verdana"/>
          <w:b w:val="0"/>
          <w:i w:val="0"/>
          <w:caps w:val="0"/>
          <w:color w:val="222222"/>
          <w:spacing w:val="0"/>
          <w:sz w:val="23"/>
          <w:highlight w:val="white"/>
        </w:rPr>
        <w:t>– большое количество предлагаемых видов помощи человеку в профессиональном определении для принятия им самостоятельного, осознанного решения в непростом вопросе выбора профессии. Также помогает определить дальнейшие направления профессионального обучения и трудоустройства с учётом возможностей конкретного человека, его психологических и психофизиологических возможностей наряду с предъявляемыми требованиями рынка труда.</w:t>
      </w:r>
    </w:p>
    <w:p w14:paraId="43000000">
      <w:pPr>
        <w:numPr>
          <w:ilvl w:val="0"/>
          <w:numId w:val="8"/>
        </w:numPr>
      </w:pPr>
      <w:r>
        <w:rPr>
          <w:rFonts w:ascii="Verdana" w:hAnsi="Verdana"/>
          <w:b w:val="1"/>
          <w:i w:val="0"/>
          <w:caps w:val="0"/>
          <w:color w:val="222222"/>
          <w:spacing w:val="0"/>
          <w:sz w:val="23"/>
          <w:highlight w:val="white"/>
        </w:rPr>
        <w:t>Психологическая поддержка</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диагностика и корректировка психического состояния человека, психологическое сопровождение его профессиональной деятельности. Помогает адаптироваться к имеющейся ситуации, повысить психологическую компетентность, снизить случаи профессионального выгорания и деформации специалистов.</w:t>
      </w:r>
    </w:p>
    <w:p w14:paraId="44000000">
      <w:pPr>
        <w:spacing w:after="390" w:before="0"/>
        <w:ind w:firstLine="0" w:left="0" w:right="0"/>
        <w:jc w:val="both"/>
        <w:rPr>
          <w:rFonts w:ascii="Verdana" w:hAnsi="Verdana"/>
          <w:b w:val="0"/>
          <w:i w:val="0"/>
          <w:caps w:val="0"/>
          <w:color w:val="222222"/>
          <w:spacing w:val="0"/>
          <w:sz w:val="23"/>
          <w:highlight w:val="white"/>
        </w:rPr>
      </w:pPr>
      <w:r>
        <w:rPr>
          <w:rFonts w:ascii="Verdana" w:hAnsi="Verdana"/>
          <w:b w:val="0"/>
          <w:i w:val="0"/>
          <w:caps w:val="0"/>
          <w:color w:val="222222"/>
          <w:spacing w:val="0"/>
          <w:sz w:val="23"/>
          <w:highlight w:val="white"/>
        </w:rPr>
        <w:t>Кроме общих направлений стоит выделить и отметить частные виды профориентационной работы и предоставления услуг:</w:t>
      </w:r>
    </w:p>
    <w:p w14:paraId="45000000">
      <w:pPr>
        <w:numPr>
          <w:ilvl w:val="0"/>
          <w:numId w:val="9"/>
        </w:numPr>
      </w:pPr>
      <w:r>
        <w:rPr>
          <w:rFonts w:ascii="Verdana" w:hAnsi="Verdana"/>
          <w:b w:val="1"/>
          <w:i w:val="0"/>
          <w:caps w:val="0"/>
          <w:color w:val="222222"/>
          <w:spacing w:val="0"/>
          <w:sz w:val="23"/>
          <w:highlight w:val="white"/>
        </w:rPr>
        <w:t>Тест на профориентацию (тест на профессию)</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представляет собой разновидность обычного теста с большим количеством открытых или закрытых вопросов. Профориентационные тесты составляются психологами-профконсультантами и в качестве результата дают полную расшифровку личностных особенностей в профессиональном плане, предлагаемые профессии и рекомендации по дальнейшему</w:t>
      </w:r>
      <w:r>
        <w:rPr>
          <w:rFonts w:ascii="Verdana" w:hAnsi="Verdana"/>
          <w:b w:val="0"/>
          <w:i w:val="0"/>
          <w:caps w:val="0"/>
          <w:color w:val="222222"/>
          <w:spacing w:val="0"/>
          <w:sz w:val="23"/>
          <w:highlight w:val="white"/>
        </w:rPr>
        <w:t> </w:t>
      </w:r>
      <w:r>
        <w:rPr>
          <w:rFonts w:ascii="Verdana" w:hAnsi="Verdana"/>
          <w:b w:val="0"/>
          <w:i w:val="0"/>
          <w:caps w:val="0"/>
          <w:strike w:val="0"/>
          <w:color w:val="4DB2EC"/>
          <w:spacing w:val="0"/>
          <w:sz w:val="23"/>
          <w:highlight w:val="white"/>
          <w:u/>
        </w:rPr>
        <w:drawing>
          <wp:inline>
            <wp:extent cx="2857500" cy="1933575"/>
            <wp:docPr hidden="false" id="10" name="Picture 10"/>
            <a:graphic>
              <a:graphicData uri="http://schemas.openxmlformats.org/drawingml/2006/picture">
                <pic:pic>
                  <pic:nvPicPr>
                    <pic:cNvPr hidden="false" id="9" name="Picture 9"/>
                    <pic:cNvPicPr preferRelativeResize="true"/>
                  </pic:nvPicPr>
                  <pic:blipFill>
                    <a:blip r:embed="rId5"/>
                    <a:stretch/>
                  </pic:blipFill>
                  <pic:spPr>
                    <a:xfrm flipH="false" flipV="false" rot="0">
                      <a:ext cx="2857500" cy="1933575"/>
                    </a:xfrm>
                    <a:prstGeom prst="rect"/>
                  </pic:spPr>
                </pic:pic>
              </a:graphicData>
            </a:graphic>
          </wp:inline>
        </w:drawing>
      </w:r>
      <w:r>
        <w:rPr>
          <w:rFonts w:ascii="Verdana" w:hAnsi="Verdana"/>
          <w:b w:val="0"/>
          <w:i w:val="0"/>
          <w:caps w:val="0"/>
          <w:color w:val="222222"/>
          <w:spacing w:val="0"/>
          <w:sz w:val="23"/>
          <w:highlight w:val="white"/>
        </w:rPr>
        <w:t>обучению и развитию.Существует множество тестов, наиболее известными из них можно считать: Дифференциально-диагностический опросник (ДДО) Е.А. Климова, Тест профессиональной направленности Д. Голланда, Профконсультант, Профориентатор, Профкарьера и другие.</w:t>
      </w:r>
      <w:r>
        <w:br/>
      </w:r>
      <w:r>
        <w:rPr>
          <w:rFonts w:ascii="Verdana" w:hAnsi="Verdana"/>
          <w:b w:val="0"/>
          <w:i w:val="0"/>
          <w:caps w:val="0"/>
          <w:color w:val="222222"/>
          <w:spacing w:val="0"/>
          <w:sz w:val="23"/>
          <w:highlight w:val="white"/>
        </w:rPr>
        <w:t>Можно пройти</w:t>
      </w:r>
      <w:r>
        <w:rPr>
          <w:rFonts w:ascii="Verdana" w:hAnsi="Verdana"/>
          <w:b w:val="0"/>
          <w:i w:val="0"/>
          <w:caps w:val="0"/>
          <w:color w:val="222222"/>
          <w:spacing w:val="0"/>
          <w:sz w:val="23"/>
          <w:highlight w:val="white"/>
        </w:rPr>
        <w:t> </w:t>
      </w:r>
      <w:r>
        <w:rPr>
          <w:rFonts w:ascii="Verdana" w:hAnsi="Verdana"/>
          <w:b w:val="0"/>
          <w:i w:val="0"/>
          <w:caps w:val="0"/>
          <w:strike w:val="0"/>
          <w:color w:val="4DB2EC"/>
          <w:spacing w:val="0"/>
          <w:sz w:val="23"/>
          <w:highlight w:val="white"/>
          <w:u/>
        </w:rPr>
        <w:fldChar w:fldCharType="begin"/>
      </w:r>
      <w:r>
        <w:rPr>
          <w:rFonts w:ascii="Verdana" w:hAnsi="Verdana"/>
          <w:b w:val="0"/>
          <w:i w:val="0"/>
          <w:caps w:val="0"/>
          <w:strike w:val="0"/>
          <w:color w:val="4DB2EC"/>
          <w:spacing w:val="0"/>
          <w:sz w:val="23"/>
          <w:highlight w:val="white"/>
          <w:u/>
        </w:rPr>
        <w:instrText>HYPERLINK "https://proforientatsia.ru/tests/"</w:instrText>
      </w:r>
      <w:r>
        <w:rPr>
          <w:rFonts w:ascii="Verdana" w:hAnsi="Verdana"/>
          <w:b w:val="0"/>
          <w:i w:val="0"/>
          <w:caps w:val="0"/>
          <w:strike w:val="0"/>
          <w:color w:val="4DB2EC"/>
          <w:spacing w:val="0"/>
          <w:sz w:val="23"/>
          <w:highlight w:val="white"/>
          <w:u/>
        </w:rPr>
        <w:fldChar w:fldCharType="separate"/>
      </w:r>
      <w:r>
        <w:rPr>
          <w:rFonts w:ascii="Verdana" w:hAnsi="Verdana"/>
          <w:b w:val="0"/>
          <w:i w:val="0"/>
          <w:caps w:val="0"/>
          <w:strike w:val="0"/>
          <w:color w:val="4DB2EC"/>
          <w:spacing w:val="0"/>
          <w:sz w:val="23"/>
          <w:highlight w:val="white"/>
          <w:u/>
        </w:rPr>
        <w:t>профориентационные тесты онлайн</w:t>
      </w:r>
      <w:r>
        <w:rPr>
          <w:rFonts w:ascii="Verdana" w:hAnsi="Verdana"/>
          <w:b w:val="0"/>
          <w:i w:val="0"/>
          <w:caps w:val="0"/>
          <w:strike w:val="0"/>
          <w:color w:val="4DB2EC"/>
          <w:spacing w:val="0"/>
          <w:sz w:val="23"/>
          <w:highlight w:val="white"/>
          <w:u/>
        </w:rPr>
        <w:fldChar w:fldCharType="end"/>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на нашем сайте или обратиться к предоставляющим такие услуги психологическим фирмам, частным специалистам или университетам. Практически каждый крупный университет России оказывает услуги профориентации, пусть и с небольшим уклоном на поступление именно к ним.</w:t>
      </w:r>
    </w:p>
    <w:p w14:paraId="46000000">
      <w:pPr>
        <w:numPr>
          <w:ilvl w:val="0"/>
          <w:numId w:val="9"/>
        </w:numPr>
      </w:pPr>
      <w:r>
        <w:rPr>
          <w:rFonts w:ascii="Verdana" w:hAnsi="Verdana"/>
          <w:b w:val="1"/>
          <w:i w:val="0"/>
          <w:caps w:val="0"/>
          <w:color w:val="222222"/>
          <w:spacing w:val="0"/>
          <w:sz w:val="23"/>
          <w:highlight w:val="white"/>
        </w:rPr>
        <w:t>Консультация специалиста</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обратившись к практикующему психологу-профконсультанту мучительный процесс выбора профессии можно значительно облегчить. Грамотный специалист после ознакомительной беседы подберёт и проведёт наиболее подходящие именно Вам диагностические тесты, познакомит с рынком труда и возможными видами профессий, даст рекомендации по дальнейшему развитию.</w:t>
      </w:r>
    </w:p>
    <w:p w14:paraId="47000000">
      <w:pPr>
        <w:numPr>
          <w:ilvl w:val="0"/>
          <w:numId w:val="9"/>
        </w:numPr>
      </w:pPr>
      <w:r>
        <w:rPr>
          <w:rFonts w:ascii="Verdana" w:hAnsi="Verdana"/>
          <w:b w:val="1"/>
          <w:i w:val="0"/>
          <w:caps w:val="0"/>
          <w:color w:val="222222"/>
          <w:spacing w:val="0"/>
          <w:sz w:val="23"/>
          <w:highlight w:val="white"/>
        </w:rPr>
        <w:t>Государственная служба занятости</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часто оказывает услуги профориентации и владеет всей полнотой информации о рынке труда Вашего региона.</w:t>
      </w:r>
    </w:p>
    <w:p w14:paraId="48000000">
      <w:pPr>
        <w:numPr>
          <w:ilvl w:val="0"/>
          <w:numId w:val="9"/>
        </w:numPr>
      </w:pPr>
      <w:r>
        <w:rPr>
          <w:rFonts w:ascii="Verdana" w:hAnsi="Verdana"/>
          <w:b w:val="1"/>
          <w:i w:val="0"/>
          <w:caps w:val="0"/>
          <w:color w:val="222222"/>
          <w:spacing w:val="0"/>
          <w:sz w:val="23"/>
          <w:highlight w:val="white"/>
        </w:rPr>
        <w:t>Дни открытых дверей и экскурсии на предприятия</w:t>
      </w:r>
      <w:r>
        <w:rPr>
          <w:rFonts w:ascii="Verdana" w:hAnsi="Verdana"/>
          <w:b w:val="0"/>
          <w:i w:val="0"/>
          <w:caps w:val="0"/>
          <w:color w:val="222222"/>
          <w:spacing w:val="0"/>
          <w:sz w:val="23"/>
          <w:highlight w:val="white"/>
        </w:rPr>
        <w:t> </w:t>
      </w:r>
      <w:r>
        <w:rPr>
          <w:rFonts w:ascii="Verdana" w:hAnsi="Verdana"/>
          <w:b w:val="0"/>
          <w:i w:val="0"/>
          <w:caps w:val="0"/>
          <w:color w:val="222222"/>
          <w:spacing w:val="0"/>
          <w:sz w:val="23"/>
          <w:highlight w:val="white"/>
        </w:rPr>
        <w:t>– обычно проводятся в сотрудничестве со школами или университетами. Помогают познакомиться с внутренней, скрытой стороной профессий и сделать осознанный выбор.</w:t>
      </w:r>
    </w:p>
    <w:p w14:paraId="4900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oc 10"/>
    <w:next w:val="Style_1"/>
    <w:link w:val="Style_18_ch"/>
    <w:uiPriority w:val="39"/>
    <w:pPr>
      <w:ind w:firstLine="0" w:left="1800"/>
      <w:jc w:val="left"/>
    </w:pPr>
    <w:rPr>
      <w:rFonts w:ascii="XO Thames" w:hAnsi="XO Thames"/>
      <w:sz w:val="28"/>
    </w:rPr>
  </w:style>
  <w:style w:styleId="Style_18_ch" w:type="character">
    <w:name w:val="toc 10"/>
    <w:link w:val="Style_18"/>
    <w:rPr>
      <w:rFonts w:ascii="XO Thames" w:hAnsi="XO Thames"/>
      <w:sz w:val="28"/>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7" Target="settings.xml" Type="http://schemas.openxmlformats.org/officeDocument/2006/relationships/settings"/>
  <Relationship Id="rId6" Target="fontTable.xml" Type="http://schemas.openxmlformats.org/officeDocument/2006/relationships/fontTable"/>
  <Relationship Id="rId9" Target="stylesWithEffects.xml" Type="http://schemas.microsoft.com/office/2007/relationships/stylesWithEffects"/>
  <Relationship Id="rId5" Target="media/5.jpeg" Type="http://schemas.openxmlformats.org/officeDocument/2006/relationships/image"/>
  <Relationship Id="rId8" Target="styles.xml" Type="http://schemas.openxmlformats.org/officeDocument/2006/relationships/styles"/>
  <Relationship Id="rId4" Target="media/4.jpeg" Type="http://schemas.openxmlformats.org/officeDocument/2006/relationships/image"/>
  <Relationship Id="rId12" Target="numbering.xml" Type="http://schemas.openxmlformats.org/officeDocument/2006/relationships/numbering"/>
  <Relationship Id="rId3" Target="media/3.jpeg" Type="http://schemas.openxmlformats.org/officeDocument/2006/relationships/image"/>
  <Relationship Id="rId2" Target="media/2.jpe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2023-01-21T08:45:25Z</dcterms:modified>
</cp:coreProperties>
</file>