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27" w:type="dxa"/>
        <w:tblInd w:w="-709" w:type="dxa"/>
        <w:tblLayout w:type="fixed"/>
        <w:tblLook w:val="04A0" w:firstRow="1" w:lastRow="0" w:firstColumn="1" w:lastColumn="0" w:noHBand="0" w:noVBand="1"/>
      </w:tblPr>
      <w:tblGrid>
        <w:gridCol w:w="1291"/>
        <w:gridCol w:w="1629"/>
        <w:gridCol w:w="1275"/>
        <w:gridCol w:w="1901"/>
        <w:gridCol w:w="2510"/>
        <w:gridCol w:w="2451"/>
        <w:gridCol w:w="1701"/>
        <w:gridCol w:w="1276"/>
        <w:gridCol w:w="850"/>
        <w:gridCol w:w="1064"/>
        <w:gridCol w:w="26"/>
        <w:gridCol w:w="153"/>
      </w:tblGrid>
      <w:tr w:rsidR="00CE2D15" w:rsidRPr="00F213FF" w:rsidTr="00F213FF">
        <w:trPr>
          <w:trHeight w:val="735"/>
        </w:trPr>
        <w:tc>
          <w:tcPr>
            <w:tcW w:w="16127" w:type="dxa"/>
            <w:gridSpan w:val="12"/>
            <w:tcBorders>
              <w:top w:val="nil"/>
              <w:left w:val="nil"/>
              <w:bottom w:val="nil"/>
              <w:right w:val="nil"/>
            </w:tcBorders>
            <w:shd w:val="clear" w:color="auto" w:fill="auto"/>
            <w:noWrap/>
            <w:vAlign w:val="bottom"/>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bookmarkStart w:id="0" w:name="RANGE!B1:M68"/>
            <w:r w:rsidRPr="00F213FF">
              <w:rPr>
                <w:rFonts w:ascii="Times New Roman" w:eastAsia="Times New Roman" w:hAnsi="Times New Roman" w:cs="Times New Roman"/>
                <w:color w:val="000000"/>
                <w:sz w:val="18"/>
                <w:szCs w:val="18"/>
                <w:lang w:eastAsia="ru-RU"/>
              </w:rPr>
              <w:t>Персональный состав руководителей и заместителей руководителей ГБПОУ РО "Торгово-промышленный техникум имени Л.Б. Ермина в г. Зверево"</w:t>
            </w:r>
            <w:bookmarkEnd w:id="0"/>
          </w:p>
        </w:tc>
      </w:tr>
      <w:tr w:rsidR="00CE2D15" w:rsidRPr="00F213FF" w:rsidTr="00F213FF">
        <w:trPr>
          <w:gridAfter w:val="2"/>
          <w:wAfter w:w="179" w:type="dxa"/>
          <w:trHeight w:val="420"/>
        </w:trPr>
        <w:tc>
          <w:tcPr>
            <w:tcW w:w="1291"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p>
        </w:tc>
        <w:tc>
          <w:tcPr>
            <w:tcW w:w="1629"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1901"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2510"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2451"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sz w:val="18"/>
                <w:szCs w:val="18"/>
                <w:lang w:eastAsia="ru-RU"/>
              </w:rPr>
            </w:pPr>
          </w:p>
        </w:tc>
        <w:tc>
          <w:tcPr>
            <w:tcW w:w="2126" w:type="dxa"/>
            <w:gridSpan w:val="2"/>
            <w:tcBorders>
              <w:top w:val="nil"/>
              <w:left w:val="nil"/>
              <w:bottom w:val="nil"/>
              <w:right w:val="nil"/>
            </w:tcBorders>
            <w:shd w:val="clear" w:color="auto" w:fill="auto"/>
            <w:noWrap/>
            <w:vAlign w:val="bottom"/>
            <w:hideMark/>
          </w:tcPr>
          <w:p w:rsidR="00CE2D15" w:rsidRPr="00F213FF" w:rsidRDefault="005E7377" w:rsidP="00870E2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 состоянию на 01.0</w:t>
            </w:r>
            <w:r w:rsidR="00870E2F">
              <w:rPr>
                <w:rFonts w:ascii="Times New Roman" w:eastAsia="Times New Roman" w:hAnsi="Times New Roman" w:cs="Times New Roman"/>
                <w:color w:val="000000"/>
                <w:sz w:val="18"/>
                <w:szCs w:val="18"/>
                <w:lang w:eastAsia="ru-RU"/>
              </w:rPr>
              <w:t>9</w:t>
            </w:r>
            <w:r w:rsidR="00CE2D15" w:rsidRPr="00F213FF">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4</w:t>
            </w:r>
            <w:r w:rsidR="00CE2D15" w:rsidRPr="00F213FF">
              <w:rPr>
                <w:rFonts w:ascii="Times New Roman" w:eastAsia="Times New Roman" w:hAnsi="Times New Roman" w:cs="Times New Roman"/>
                <w:color w:val="000000"/>
                <w:sz w:val="18"/>
                <w:szCs w:val="18"/>
                <w:lang w:eastAsia="ru-RU"/>
              </w:rPr>
              <w:t xml:space="preserve"> г.</w:t>
            </w:r>
          </w:p>
        </w:tc>
        <w:tc>
          <w:tcPr>
            <w:tcW w:w="1064" w:type="dxa"/>
            <w:tcBorders>
              <w:top w:val="nil"/>
              <w:left w:val="nil"/>
              <w:bottom w:val="nil"/>
              <w:right w:val="nil"/>
            </w:tcBorders>
            <w:shd w:val="clear" w:color="auto" w:fill="auto"/>
            <w:noWrap/>
            <w:vAlign w:val="bottom"/>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CE2D15" w:rsidRPr="00F213FF" w:rsidTr="00F213FF">
        <w:trPr>
          <w:gridAfter w:val="1"/>
          <w:wAfter w:w="153" w:type="dxa"/>
          <w:trHeight w:val="435"/>
        </w:trPr>
        <w:tc>
          <w:tcPr>
            <w:tcW w:w="1291"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Ф.И.О.</w:t>
            </w:r>
          </w:p>
        </w:tc>
        <w:tc>
          <w:tcPr>
            <w:tcW w:w="162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Должность</w:t>
            </w:r>
          </w:p>
        </w:tc>
        <w:tc>
          <w:tcPr>
            <w:tcW w:w="127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Уровень образования</w:t>
            </w:r>
          </w:p>
        </w:tc>
        <w:tc>
          <w:tcPr>
            <w:tcW w:w="1901"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Наименование направления подготовки и (или) специальности</w:t>
            </w:r>
          </w:p>
        </w:tc>
        <w:tc>
          <w:tcPr>
            <w:tcW w:w="7938" w:type="dxa"/>
            <w:gridSpan w:val="4"/>
            <w:tcBorders>
              <w:top w:val="double" w:sz="6" w:space="0" w:color="auto"/>
              <w:left w:val="nil"/>
              <w:bottom w:val="single" w:sz="4"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Дополнительное профессиональное образование</w:t>
            </w:r>
          </w:p>
        </w:tc>
        <w:tc>
          <w:tcPr>
            <w:tcW w:w="850" w:type="dxa"/>
            <w:tcBorders>
              <w:top w:val="double" w:sz="6" w:space="0" w:color="auto"/>
              <w:left w:val="single" w:sz="4" w:space="0" w:color="auto"/>
              <w:bottom w:val="double" w:sz="6" w:space="0" w:color="000000"/>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общий стаж работы</w:t>
            </w:r>
          </w:p>
        </w:tc>
        <w:tc>
          <w:tcPr>
            <w:tcW w:w="1090" w:type="dxa"/>
            <w:gridSpan w:val="2"/>
            <w:tcBorders>
              <w:top w:val="double" w:sz="6" w:space="0" w:color="auto"/>
              <w:left w:val="single" w:sz="4" w:space="0" w:color="auto"/>
              <w:bottom w:val="double" w:sz="6" w:space="0" w:color="000000"/>
              <w:right w:val="double" w:sz="6"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стаж работы в должности </w:t>
            </w:r>
          </w:p>
        </w:tc>
      </w:tr>
      <w:tr w:rsidR="00F213FF" w:rsidRPr="00F213FF" w:rsidTr="00F213FF">
        <w:trPr>
          <w:gridAfter w:val="1"/>
          <w:wAfter w:w="153" w:type="dxa"/>
          <w:trHeight w:val="465"/>
        </w:trPr>
        <w:tc>
          <w:tcPr>
            <w:tcW w:w="1291" w:type="dxa"/>
            <w:vMerge/>
            <w:tcBorders>
              <w:top w:val="double" w:sz="6" w:space="0" w:color="auto"/>
              <w:left w:val="double" w:sz="6"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Сведения о повышении квалификации</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Сведения о профессиональной переподготовке</w:t>
            </w:r>
          </w:p>
        </w:tc>
        <w:tc>
          <w:tcPr>
            <w:tcW w:w="850" w:type="dxa"/>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tcBorders>
              <w:top w:val="double" w:sz="6" w:space="0" w:color="auto"/>
              <w:left w:val="single" w:sz="4" w:space="0" w:color="auto"/>
              <w:bottom w:val="double" w:sz="6" w:space="0" w:color="000000"/>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1350"/>
        </w:trPr>
        <w:tc>
          <w:tcPr>
            <w:tcW w:w="1291" w:type="dxa"/>
            <w:vMerge/>
            <w:tcBorders>
              <w:top w:val="double" w:sz="6" w:space="0" w:color="auto"/>
              <w:left w:val="double" w:sz="6"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double" w:sz="6"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Наименование организации, кол-во часов, год окончания</w:t>
            </w:r>
          </w:p>
        </w:tc>
        <w:tc>
          <w:tcPr>
            <w:tcW w:w="2451" w:type="dxa"/>
            <w:tcBorders>
              <w:top w:val="nil"/>
              <w:left w:val="nil"/>
              <w:bottom w:val="double" w:sz="6"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Наименование программы </w:t>
            </w:r>
          </w:p>
        </w:tc>
        <w:tc>
          <w:tcPr>
            <w:tcW w:w="1701" w:type="dxa"/>
            <w:tcBorders>
              <w:top w:val="nil"/>
              <w:left w:val="nil"/>
              <w:bottom w:val="double" w:sz="6"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Наименование организации, кол-во часов, год окончания</w:t>
            </w:r>
          </w:p>
        </w:tc>
        <w:tc>
          <w:tcPr>
            <w:tcW w:w="1276" w:type="dxa"/>
            <w:tcBorders>
              <w:top w:val="nil"/>
              <w:left w:val="nil"/>
              <w:bottom w:val="double" w:sz="6" w:space="0" w:color="auto"/>
              <w:right w:val="single" w:sz="4" w:space="0" w:color="auto"/>
            </w:tcBorders>
            <w:shd w:val="clear" w:color="auto" w:fill="auto"/>
            <w:vAlign w:val="center"/>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Наименование программы </w:t>
            </w:r>
          </w:p>
        </w:tc>
        <w:tc>
          <w:tcPr>
            <w:tcW w:w="850" w:type="dxa"/>
            <w:tcBorders>
              <w:top w:val="double" w:sz="6" w:space="0" w:color="auto"/>
              <w:left w:val="single" w:sz="4" w:space="0" w:color="auto"/>
              <w:bottom w:val="double" w:sz="6" w:space="0" w:color="000000"/>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tcBorders>
              <w:top w:val="double" w:sz="6" w:space="0" w:color="auto"/>
              <w:left w:val="single" w:sz="4" w:space="0" w:color="auto"/>
              <w:bottom w:val="double" w:sz="6" w:space="0" w:color="000000"/>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1275"/>
        </w:trPr>
        <w:tc>
          <w:tcPr>
            <w:tcW w:w="1291" w:type="dxa"/>
            <w:vMerge w:val="restart"/>
            <w:tcBorders>
              <w:top w:val="nil"/>
              <w:left w:val="double" w:sz="6" w:space="0" w:color="auto"/>
              <w:bottom w:val="nil"/>
              <w:right w:val="nil"/>
            </w:tcBorders>
            <w:shd w:val="clear" w:color="000000" w:fill="FFFFFF"/>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Борисова Ирина Григорьевна</w:t>
            </w:r>
          </w:p>
        </w:tc>
        <w:tc>
          <w:tcPr>
            <w:tcW w:w="1629" w:type="dxa"/>
            <w:vMerge w:val="restart"/>
            <w:tcBorders>
              <w:top w:val="nil"/>
              <w:left w:val="single" w:sz="4" w:space="0" w:color="auto"/>
              <w:bottom w:val="nil"/>
              <w:right w:val="single" w:sz="4" w:space="0" w:color="auto"/>
            </w:tcBorders>
            <w:shd w:val="clear" w:color="000000" w:fill="FFFFFF"/>
            <w:noWrap/>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директор</w:t>
            </w:r>
          </w:p>
        </w:tc>
        <w:tc>
          <w:tcPr>
            <w:tcW w:w="1275" w:type="dxa"/>
            <w:vMerge w:val="restart"/>
            <w:tcBorders>
              <w:top w:val="nil"/>
              <w:left w:val="single" w:sz="4" w:space="0" w:color="auto"/>
              <w:bottom w:val="nil"/>
              <w:right w:val="single" w:sz="4" w:space="0" w:color="auto"/>
            </w:tcBorders>
            <w:shd w:val="clear" w:color="000000" w:fill="FFFFFF"/>
            <w:noWrap/>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tcBorders>
              <w:top w:val="nil"/>
              <w:left w:val="nil"/>
              <w:bottom w:val="single" w:sz="4" w:space="0" w:color="auto"/>
              <w:right w:val="single" w:sz="4" w:space="0" w:color="auto"/>
            </w:tcBorders>
            <w:shd w:val="clear" w:color="000000" w:fill="FFFFFF"/>
            <w:hideMark/>
          </w:tcPr>
          <w:p w:rsidR="00CE2D15" w:rsidRPr="00F213FF" w:rsidRDefault="00F213FF"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Ростовский государственный у</w:t>
            </w:r>
            <w:r w:rsidR="00CE2D15" w:rsidRPr="00F213FF">
              <w:rPr>
                <w:rFonts w:ascii="Times New Roman" w:eastAsia="Times New Roman" w:hAnsi="Times New Roman" w:cs="Times New Roman"/>
                <w:color w:val="000000"/>
                <w:sz w:val="18"/>
                <w:szCs w:val="18"/>
                <w:lang w:eastAsia="ru-RU"/>
              </w:rPr>
              <w:t>ниверситет, квалификация - географ, преподаватель по специальности география, 1990 г.</w:t>
            </w:r>
          </w:p>
        </w:tc>
        <w:tc>
          <w:tcPr>
            <w:tcW w:w="2510" w:type="dxa"/>
            <w:tcBorders>
              <w:top w:val="single" w:sz="4" w:space="0" w:color="auto"/>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АПО ДПО "СДО",10 час.,2020г.</w:t>
            </w:r>
          </w:p>
        </w:tc>
        <w:tc>
          <w:tcPr>
            <w:tcW w:w="2451" w:type="dxa"/>
            <w:tcBorders>
              <w:top w:val="single" w:sz="4" w:space="0" w:color="auto"/>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Пожарно-технический минимум "Для руководителей и ответственных за  </w:t>
            </w:r>
            <w:r w:rsidR="00F213FF" w:rsidRPr="00F213FF">
              <w:rPr>
                <w:rFonts w:ascii="Times New Roman" w:eastAsia="Times New Roman" w:hAnsi="Times New Roman" w:cs="Times New Roman"/>
                <w:color w:val="000000"/>
                <w:sz w:val="18"/>
                <w:szCs w:val="18"/>
                <w:lang w:eastAsia="ru-RU"/>
              </w:rPr>
              <w:t>пожарную</w:t>
            </w:r>
            <w:r w:rsidRPr="00F213FF">
              <w:rPr>
                <w:rFonts w:ascii="Times New Roman" w:eastAsia="Times New Roman" w:hAnsi="Times New Roman" w:cs="Times New Roman"/>
                <w:color w:val="000000"/>
                <w:sz w:val="18"/>
                <w:szCs w:val="18"/>
                <w:lang w:eastAsia="ru-RU"/>
              </w:rPr>
              <w:t xml:space="preserve"> безопасность в учреждениях (офисах)"</w:t>
            </w:r>
          </w:p>
        </w:tc>
        <w:tc>
          <w:tcPr>
            <w:tcW w:w="1701" w:type="dxa"/>
            <w:vMerge w:val="restart"/>
            <w:tcBorders>
              <w:top w:val="nil"/>
              <w:left w:val="single" w:sz="4" w:space="0" w:color="auto"/>
              <w:bottom w:val="nil"/>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ФГАОУВО "Южный федеральный университет", 500 час.,2015г.</w:t>
            </w:r>
          </w:p>
        </w:tc>
        <w:tc>
          <w:tcPr>
            <w:tcW w:w="1276" w:type="dxa"/>
            <w:vMerge w:val="restart"/>
            <w:tcBorders>
              <w:top w:val="nil"/>
              <w:left w:val="single" w:sz="4" w:space="0" w:color="auto"/>
              <w:bottom w:val="nil"/>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Менеджмент в образовании</w:t>
            </w:r>
          </w:p>
        </w:tc>
        <w:tc>
          <w:tcPr>
            <w:tcW w:w="850" w:type="dxa"/>
            <w:vMerge w:val="restart"/>
            <w:tcBorders>
              <w:top w:val="nil"/>
              <w:left w:val="single" w:sz="4" w:space="0" w:color="auto"/>
              <w:bottom w:val="nil"/>
              <w:right w:val="single" w:sz="4" w:space="0" w:color="auto"/>
            </w:tcBorders>
            <w:shd w:val="clear" w:color="000000" w:fill="FFFFFF"/>
            <w:noWrap/>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30</w:t>
            </w:r>
          </w:p>
        </w:tc>
        <w:tc>
          <w:tcPr>
            <w:tcW w:w="1090" w:type="dxa"/>
            <w:gridSpan w:val="2"/>
            <w:vMerge w:val="restart"/>
            <w:tcBorders>
              <w:top w:val="nil"/>
              <w:left w:val="single" w:sz="4" w:space="0" w:color="auto"/>
              <w:bottom w:val="nil"/>
              <w:right w:val="double" w:sz="6" w:space="0" w:color="auto"/>
            </w:tcBorders>
            <w:shd w:val="clear" w:color="auto" w:fill="auto"/>
            <w:noWrap/>
            <w:hideMark/>
          </w:tcPr>
          <w:p w:rsidR="00CE2D15" w:rsidRPr="00F213FF" w:rsidRDefault="00CE2D15" w:rsidP="00CE2D1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11</w:t>
            </w:r>
          </w:p>
        </w:tc>
      </w:tr>
      <w:tr w:rsidR="00F213FF" w:rsidRPr="00F213FF" w:rsidTr="00F213FF">
        <w:trPr>
          <w:gridAfter w:val="1"/>
          <w:wAfter w:w="153" w:type="dxa"/>
          <w:trHeight w:val="1410"/>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val="restart"/>
            <w:tcBorders>
              <w:top w:val="nil"/>
              <w:left w:val="single" w:sz="4" w:space="0" w:color="auto"/>
              <w:bottom w:val="nil"/>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ГОУ ВПО Ростовский государственный экономический университет (РИНХ), квалификация - экономист, по специальности финансы и кредит, 2011 г.</w:t>
            </w: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НО НОЧУ ДПО "Инженерно-технический центр",120 час.,2021г.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Управление закупками для обеспечения государственных и муниципальных нужд". Модуль "Управление закупками в контрактной системе".</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1590"/>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975"/>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36 час., 2022 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"Вопросы профилактики и противодействия коррупции"</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1095"/>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97 час., 2022 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"Теоретические основы психологии управления"</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F213FF">
        <w:trPr>
          <w:gridAfter w:val="1"/>
          <w:wAfter w:w="153" w:type="dxa"/>
          <w:trHeight w:val="1800"/>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 образования"</w:t>
            </w:r>
            <w:r w:rsidR="00D8668B">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образовательная платформа "Университет Просвещения РФ", 144 час., 10.2022г.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"Комплексная безопасность детей.</w:t>
            </w:r>
            <w:r w:rsidR="00D8668B">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sidR="00D8668B">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образовательных организациях"</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F213FF" w:rsidRPr="00F213FF" w:rsidTr="00D8668B">
        <w:trPr>
          <w:gridAfter w:val="1"/>
          <w:wAfter w:w="153" w:type="dxa"/>
          <w:trHeight w:val="916"/>
        </w:trPr>
        <w:tc>
          <w:tcPr>
            <w:tcW w:w="1291" w:type="dxa"/>
            <w:vMerge/>
            <w:tcBorders>
              <w:top w:val="nil"/>
              <w:left w:val="double" w:sz="6" w:space="0" w:color="auto"/>
              <w:bottom w:val="nil"/>
              <w:right w:val="nil"/>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"Аспекты применения государственных символов Российской Федерации в обучении и воспитании"</w:t>
            </w:r>
          </w:p>
        </w:tc>
        <w:tc>
          <w:tcPr>
            <w:tcW w:w="1701"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nil"/>
              <w:left w:val="single" w:sz="4" w:space="0" w:color="auto"/>
              <w:bottom w:val="nil"/>
              <w:right w:val="double" w:sz="6" w:space="0" w:color="auto"/>
            </w:tcBorders>
            <w:vAlign w:val="center"/>
            <w:hideMark/>
          </w:tcPr>
          <w:p w:rsidR="00CE2D15" w:rsidRPr="00F213FF" w:rsidRDefault="00CE2D15" w:rsidP="00CE2D15">
            <w:pPr>
              <w:spacing w:after="0" w:line="240" w:lineRule="auto"/>
              <w:rPr>
                <w:rFonts w:ascii="Times New Roman" w:eastAsia="Times New Roman" w:hAnsi="Times New Roman" w:cs="Times New Roman"/>
                <w:color w:val="000000"/>
                <w:sz w:val="18"/>
                <w:szCs w:val="18"/>
                <w:lang w:eastAsia="ru-RU"/>
              </w:rPr>
            </w:pPr>
          </w:p>
        </w:tc>
      </w:tr>
      <w:tr w:rsidR="005E7377" w:rsidRPr="00F213FF" w:rsidTr="00D8668B">
        <w:trPr>
          <w:gridAfter w:val="1"/>
          <w:wAfter w:w="153" w:type="dxa"/>
          <w:trHeight w:val="916"/>
        </w:trPr>
        <w:tc>
          <w:tcPr>
            <w:tcW w:w="1291" w:type="dxa"/>
            <w:tcBorders>
              <w:top w:val="nil"/>
              <w:left w:val="double" w:sz="6" w:space="0" w:color="auto"/>
              <w:bottom w:val="nil"/>
              <w:right w:val="nil"/>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1629" w:type="dxa"/>
            <w:tcBorders>
              <w:top w:val="nil"/>
              <w:left w:val="single" w:sz="4" w:space="0" w:color="auto"/>
              <w:bottom w:val="nil"/>
              <w:right w:val="single" w:sz="4"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single" w:sz="4" w:space="0" w:color="auto"/>
              <w:bottom w:val="nil"/>
              <w:right w:val="single" w:sz="4"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1901" w:type="dxa"/>
            <w:tcBorders>
              <w:top w:val="nil"/>
              <w:left w:val="single" w:sz="4" w:space="0" w:color="auto"/>
              <w:bottom w:val="nil"/>
              <w:right w:val="single" w:sz="4"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5E7377" w:rsidRPr="00F213FF" w:rsidRDefault="005E7377" w:rsidP="005E7377">
            <w:pPr>
              <w:spacing w:after="0" w:line="240" w:lineRule="auto"/>
              <w:rPr>
                <w:rFonts w:ascii="Times New Roman" w:eastAsia="Times New Roman" w:hAnsi="Times New Roman" w:cs="Times New Roman"/>
                <w:color w:val="000000"/>
                <w:sz w:val="18"/>
                <w:szCs w:val="18"/>
                <w:lang w:eastAsia="ru-RU"/>
              </w:rPr>
            </w:pPr>
            <w:r w:rsidRPr="005E7377">
              <w:rPr>
                <w:rFonts w:ascii="Times New Roman" w:eastAsia="Times New Roman" w:hAnsi="Times New Roman" w:cs="Times New Roman"/>
                <w:color w:val="000000"/>
                <w:sz w:val="18"/>
                <w:szCs w:val="18"/>
                <w:lang w:eastAsia="ru-RU"/>
              </w:rPr>
              <w:t>ООО "Центр инновационного образования и воспитания", 16 час</w:t>
            </w:r>
            <w:r>
              <w:rPr>
                <w:rFonts w:ascii="Times New Roman" w:eastAsia="Times New Roman" w:hAnsi="Times New Roman" w:cs="Times New Roman"/>
                <w:color w:val="000000"/>
                <w:sz w:val="18"/>
                <w:szCs w:val="18"/>
                <w:lang w:eastAsia="ru-RU"/>
              </w:rPr>
              <w:t>, 26.12.2023 г.</w:t>
            </w:r>
          </w:p>
        </w:tc>
        <w:tc>
          <w:tcPr>
            <w:tcW w:w="2451" w:type="dxa"/>
            <w:tcBorders>
              <w:top w:val="nil"/>
              <w:left w:val="nil"/>
              <w:bottom w:val="single" w:sz="4" w:space="0" w:color="auto"/>
              <w:right w:val="single" w:sz="4" w:space="0" w:color="auto"/>
            </w:tcBorders>
            <w:shd w:val="clear" w:color="000000" w:fill="FFFFFF"/>
          </w:tcPr>
          <w:p w:rsidR="005E7377" w:rsidRPr="00F213FF" w:rsidRDefault="005E7377" w:rsidP="005E7377">
            <w:pPr>
              <w:spacing w:after="0" w:line="240" w:lineRule="auto"/>
              <w:rPr>
                <w:rFonts w:ascii="Times New Roman" w:eastAsia="Times New Roman" w:hAnsi="Times New Roman" w:cs="Times New Roman"/>
                <w:color w:val="000000"/>
                <w:sz w:val="18"/>
                <w:szCs w:val="18"/>
                <w:lang w:eastAsia="ru-RU"/>
              </w:rPr>
            </w:pPr>
            <w:r w:rsidRPr="005E7377">
              <w:rPr>
                <w:rFonts w:ascii="Times New Roman" w:eastAsia="Times New Roman" w:hAnsi="Times New Roman" w:cs="Times New Roman"/>
                <w:color w:val="000000"/>
                <w:sz w:val="18"/>
                <w:szCs w:val="18"/>
                <w:lang w:eastAsia="ru-RU"/>
              </w:rPr>
              <w:t>Актуальные вопросы истории России в современных ре</w:t>
            </w:r>
            <w:r w:rsidR="00F32345">
              <w:rPr>
                <w:rFonts w:ascii="Times New Roman" w:eastAsia="Times New Roman" w:hAnsi="Times New Roman" w:cs="Times New Roman"/>
                <w:color w:val="000000"/>
                <w:sz w:val="18"/>
                <w:szCs w:val="18"/>
                <w:lang w:eastAsia="ru-RU"/>
              </w:rPr>
              <w:t>алиях</w:t>
            </w:r>
          </w:p>
        </w:tc>
        <w:tc>
          <w:tcPr>
            <w:tcW w:w="1701" w:type="dxa"/>
            <w:tcBorders>
              <w:top w:val="nil"/>
              <w:left w:val="single" w:sz="4" w:space="0" w:color="auto"/>
              <w:bottom w:val="nil"/>
              <w:right w:val="single" w:sz="4" w:space="0" w:color="auto"/>
            </w:tcBorders>
            <w:vAlign w:val="center"/>
          </w:tcPr>
          <w:p w:rsidR="005E7377" w:rsidRPr="00F213FF" w:rsidRDefault="005E7377" w:rsidP="005E7377">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nil"/>
              <w:right w:val="single" w:sz="4"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single" w:sz="4" w:space="0" w:color="auto"/>
              <w:bottom w:val="nil"/>
              <w:right w:val="single" w:sz="4"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c>
          <w:tcPr>
            <w:tcW w:w="1090" w:type="dxa"/>
            <w:gridSpan w:val="2"/>
            <w:tcBorders>
              <w:top w:val="nil"/>
              <w:left w:val="single" w:sz="4" w:space="0" w:color="auto"/>
              <w:bottom w:val="nil"/>
              <w:right w:val="double" w:sz="6" w:space="0" w:color="auto"/>
            </w:tcBorders>
            <w:vAlign w:val="center"/>
          </w:tcPr>
          <w:p w:rsidR="005E7377" w:rsidRPr="00F213FF" w:rsidRDefault="005E7377" w:rsidP="00CE2D15">
            <w:pPr>
              <w:spacing w:after="0" w:line="240" w:lineRule="auto"/>
              <w:rPr>
                <w:rFonts w:ascii="Times New Roman" w:eastAsia="Times New Roman" w:hAnsi="Times New Roman" w:cs="Times New Roman"/>
                <w:color w:val="000000"/>
                <w:sz w:val="18"/>
                <w:szCs w:val="18"/>
                <w:lang w:eastAsia="ru-RU"/>
              </w:rPr>
            </w:pPr>
          </w:p>
        </w:tc>
      </w:tr>
      <w:tr w:rsidR="008C7295" w:rsidRPr="00F213FF" w:rsidTr="008C7295">
        <w:trPr>
          <w:gridAfter w:val="1"/>
          <w:wAfter w:w="153" w:type="dxa"/>
          <w:trHeight w:val="2400"/>
        </w:trPr>
        <w:tc>
          <w:tcPr>
            <w:tcW w:w="1291" w:type="dxa"/>
            <w:vMerge w:val="restart"/>
            <w:tcBorders>
              <w:top w:val="double" w:sz="6" w:space="0" w:color="auto"/>
              <w:left w:val="double" w:sz="6" w:space="0" w:color="auto"/>
              <w:bottom w:val="nil"/>
              <w:right w:val="single" w:sz="4" w:space="0" w:color="auto"/>
            </w:tcBorders>
            <w:shd w:val="clear" w:color="auto" w:fill="auto"/>
            <w:hideMark/>
          </w:tcPr>
          <w:p w:rsidR="008C7295" w:rsidRPr="00F213FF" w:rsidRDefault="008C7295" w:rsidP="008C729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Скворцова Марина Николаевна</w:t>
            </w:r>
          </w:p>
        </w:tc>
        <w:tc>
          <w:tcPr>
            <w:tcW w:w="1629" w:type="dxa"/>
            <w:vMerge w:val="restart"/>
            <w:tcBorders>
              <w:top w:val="double" w:sz="6" w:space="0" w:color="auto"/>
              <w:left w:val="single" w:sz="4" w:space="0" w:color="auto"/>
              <w:bottom w:val="nil"/>
              <w:right w:val="single" w:sz="4" w:space="0" w:color="auto"/>
            </w:tcBorders>
            <w:shd w:val="clear" w:color="auto" w:fill="auto"/>
            <w:hideMark/>
          </w:tcPr>
          <w:p w:rsidR="008C7295" w:rsidRPr="00F213FF" w:rsidRDefault="008C7295" w:rsidP="008C729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заместитель директора по учебно-производственной работе</w:t>
            </w:r>
          </w:p>
        </w:tc>
        <w:tc>
          <w:tcPr>
            <w:tcW w:w="1275" w:type="dxa"/>
            <w:vMerge w:val="restart"/>
            <w:tcBorders>
              <w:top w:val="double" w:sz="6" w:space="0" w:color="auto"/>
              <w:left w:val="single" w:sz="4" w:space="0" w:color="auto"/>
              <w:bottom w:val="nil"/>
              <w:right w:val="single" w:sz="4" w:space="0" w:color="auto"/>
            </w:tcBorders>
            <w:shd w:val="clear" w:color="auto" w:fill="auto"/>
            <w:noWrap/>
            <w:hideMark/>
          </w:tcPr>
          <w:p w:rsidR="008C7295" w:rsidRPr="00F213FF" w:rsidRDefault="008C7295" w:rsidP="008C729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vMerge w:val="restart"/>
            <w:tcBorders>
              <w:top w:val="double" w:sz="6" w:space="0" w:color="auto"/>
              <w:left w:val="single" w:sz="4" w:space="0" w:color="auto"/>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D8668B">
              <w:rPr>
                <w:rFonts w:ascii="Times New Roman" w:eastAsia="Times New Roman" w:hAnsi="Times New Roman" w:cs="Times New Roman"/>
                <w:color w:val="000000"/>
                <w:sz w:val="18"/>
                <w:szCs w:val="18"/>
                <w:lang w:eastAsia="ru-RU"/>
              </w:rPr>
              <w:t>ФГБОУ ВПО «Южно-Российский государственный технический университет (НПИ)» квалификация: менеджер по специальности: государственное и муниципальное управление, 2013г.</w:t>
            </w:r>
          </w:p>
        </w:tc>
        <w:tc>
          <w:tcPr>
            <w:tcW w:w="2510"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36 час., 2021 г.</w:t>
            </w:r>
          </w:p>
        </w:tc>
        <w:tc>
          <w:tcPr>
            <w:tcW w:w="2451"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"Обеспечение санитарно-эпидемиологических требований к образовательным организациям согласно СП 2.4.3648-20"</w:t>
            </w:r>
          </w:p>
        </w:tc>
        <w:tc>
          <w:tcPr>
            <w:tcW w:w="1701" w:type="dxa"/>
            <w:tcBorders>
              <w:top w:val="double" w:sz="6" w:space="0" w:color="auto"/>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276" w:type="dxa"/>
            <w:tcBorders>
              <w:top w:val="double" w:sz="6" w:space="0" w:color="auto"/>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«Профессиональное обучение (педагогика среднего профессионального образования)» Квалификация: педагог </w:t>
            </w:r>
          </w:p>
        </w:tc>
        <w:tc>
          <w:tcPr>
            <w:tcW w:w="850" w:type="dxa"/>
            <w:vMerge w:val="restart"/>
            <w:tcBorders>
              <w:top w:val="double" w:sz="6" w:space="0" w:color="auto"/>
              <w:left w:val="single" w:sz="4" w:space="0" w:color="auto"/>
              <w:bottom w:val="nil"/>
              <w:right w:val="single" w:sz="4" w:space="0" w:color="auto"/>
            </w:tcBorders>
            <w:shd w:val="clear" w:color="auto" w:fill="auto"/>
            <w:noWrap/>
            <w:hideMark/>
          </w:tcPr>
          <w:p w:rsidR="008C7295" w:rsidRPr="00F213FF" w:rsidRDefault="008C7295" w:rsidP="008C729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19</w:t>
            </w:r>
          </w:p>
        </w:tc>
        <w:tc>
          <w:tcPr>
            <w:tcW w:w="1090" w:type="dxa"/>
            <w:gridSpan w:val="2"/>
            <w:vMerge w:val="restart"/>
            <w:tcBorders>
              <w:top w:val="double" w:sz="6" w:space="0" w:color="auto"/>
              <w:left w:val="single" w:sz="4" w:space="0" w:color="auto"/>
              <w:bottom w:val="nil"/>
              <w:right w:val="double" w:sz="6" w:space="0" w:color="auto"/>
            </w:tcBorders>
            <w:shd w:val="clear" w:color="auto" w:fill="auto"/>
            <w:noWrap/>
            <w:hideMark/>
          </w:tcPr>
          <w:p w:rsidR="008C7295" w:rsidRPr="00F213FF" w:rsidRDefault="008C7295" w:rsidP="008C7295">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7</w:t>
            </w:r>
          </w:p>
        </w:tc>
      </w:tr>
      <w:tr w:rsidR="008C7295" w:rsidRPr="00F213FF" w:rsidTr="008C7295">
        <w:trPr>
          <w:gridAfter w:val="1"/>
          <w:wAfter w:w="153" w:type="dxa"/>
          <w:trHeight w:val="193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ГОУ ДПО «Коми республиканский институт развития образования», 16 час, 2021 г.</w:t>
            </w:r>
          </w:p>
        </w:tc>
        <w:tc>
          <w:tcPr>
            <w:tcW w:w="2451" w:type="dxa"/>
            <w:tcBorders>
              <w:top w:val="nil"/>
              <w:left w:val="nil"/>
              <w:bottom w:val="nil"/>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"Ключевые аспекты инклюзивного образования в условиях введения ФГОС образования обучающихся с ОВЗ"</w:t>
            </w:r>
          </w:p>
        </w:tc>
        <w:tc>
          <w:tcPr>
            <w:tcW w:w="1701" w:type="dxa"/>
            <w:tcBorders>
              <w:top w:val="single" w:sz="4" w:space="0" w:color="auto"/>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285 час., 2020 г.</w:t>
            </w:r>
          </w:p>
        </w:tc>
        <w:tc>
          <w:tcPr>
            <w:tcW w:w="1276" w:type="dxa"/>
            <w:tcBorders>
              <w:top w:val="single" w:sz="4" w:space="0" w:color="auto"/>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Цифровая грамотность педагогического работника</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C7295">
        <w:trPr>
          <w:gridAfter w:val="1"/>
          <w:wAfter w:w="153" w:type="dxa"/>
          <w:trHeight w:val="223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w:t>
            </w:r>
            <w:r>
              <w:rPr>
                <w:rFonts w:ascii="Times New Roman" w:eastAsia="Times New Roman" w:hAnsi="Times New Roman" w:cs="Times New Roman"/>
                <w:color w:val="000000"/>
                <w:sz w:val="18"/>
                <w:szCs w:val="18"/>
                <w:lang w:eastAsia="ru-RU"/>
              </w:rPr>
              <w:t xml:space="preserve"> образования» образовательная п</w:t>
            </w:r>
            <w:r w:rsidRPr="00F213FF">
              <w:rPr>
                <w:rFonts w:ascii="Times New Roman" w:eastAsia="Times New Roman" w:hAnsi="Times New Roman" w:cs="Times New Roman"/>
                <w:color w:val="000000"/>
                <w:sz w:val="18"/>
                <w:szCs w:val="18"/>
                <w:lang w:eastAsia="ru-RU"/>
              </w:rPr>
              <w:t>латформа "Университет Россия РФ", 72 час, 2021 г.</w:t>
            </w:r>
          </w:p>
        </w:tc>
        <w:tc>
          <w:tcPr>
            <w:tcW w:w="2451" w:type="dxa"/>
            <w:tcBorders>
              <w:top w:val="single" w:sz="4" w:space="0" w:color="auto"/>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"Дистанционный куратор образовательных, просветительских, социально значимых проектов"</w:t>
            </w:r>
          </w:p>
        </w:tc>
        <w:tc>
          <w:tcPr>
            <w:tcW w:w="170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250 час., 2021 г.</w:t>
            </w:r>
          </w:p>
        </w:tc>
        <w:tc>
          <w:tcPr>
            <w:tcW w:w="1276"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50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ЧОУ ДПО «Донской учебно-методический центр профессионального образования», 72 час, 2021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"Организационное и учебно-методическое сопровождение реализации ФГОС СПО по ТОП-50 и ак</w:t>
            </w:r>
            <w:r>
              <w:rPr>
                <w:rFonts w:ascii="Times New Roman" w:eastAsia="Times New Roman" w:hAnsi="Times New Roman" w:cs="Times New Roman"/>
                <w:color w:val="000000"/>
                <w:sz w:val="18"/>
                <w:szCs w:val="18"/>
                <w:lang w:eastAsia="ru-RU"/>
              </w:rPr>
              <w:t>т</w:t>
            </w:r>
            <w:r w:rsidRPr="00F213FF">
              <w:rPr>
                <w:rFonts w:ascii="Times New Roman" w:eastAsia="Times New Roman" w:hAnsi="Times New Roman" w:cs="Times New Roman"/>
                <w:color w:val="000000"/>
                <w:sz w:val="18"/>
                <w:szCs w:val="18"/>
                <w:lang w:eastAsia="ru-RU"/>
              </w:rPr>
              <w:t>уализированных ФГОС СПО""</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99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677F5">
        <w:trPr>
          <w:gridAfter w:val="1"/>
          <w:wAfter w:w="153" w:type="dxa"/>
          <w:trHeight w:val="95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"Вопросы профилактики и противодействия коррупции"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677F5">
        <w:trPr>
          <w:gridAfter w:val="1"/>
          <w:wAfter w:w="153" w:type="dxa"/>
          <w:trHeight w:val="807"/>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20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"Обработка персональных данных"</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677F5">
        <w:trPr>
          <w:gridAfter w:val="1"/>
          <w:wAfter w:w="153" w:type="dxa"/>
          <w:trHeight w:val="763"/>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"Навыки оказания первой помощи"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677F5">
        <w:trPr>
          <w:gridAfter w:val="1"/>
          <w:wAfter w:w="153" w:type="dxa"/>
          <w:trHeight w:val="1881"/>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08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"Организация гражданской обороны и защиты от чрезвычайных ситуаций природного и техногенного характера"</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220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"Психологическое сопровождение обуча</w:t>
            </w:r>
            <w:r>
              <w:rPr>
                <w:rFonts w:ascii="Times New Roman" w:eastAsia="Times New Roman" w:hAnsi="Times New Roman" w:cs="Times New Roman"/>
                <w:color w:val="000000"/>
                <w:sz w:val="18"/>
                <w:szCs w:val="18"/>
                <w:lang w:eastAsia="ru-RU"/>
              </w:rPr>
              <w:t>ю</w:t>
            </w:r>
            <w:r w:rsidRPr="00F213FF">
              <w:rPr>
                <w:rFonts w:ascii="Times New Roman" w:eastAsia="Times New Roman" w:hAnsi="Times New Roman" w:cs="Times New Roman"/>
                <w:color w:val="000000"/>
                <w:sz w:val="18"/>
                <w:szCs w:val="18"/>
                <w:lang w:eastAsia="ru-RU"/>
              </w:rPr>
              <w:t>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8677F5">
        <w:trPr>
          <w:gridAfter w:val="1"/>
          <w:wAfter w:w="153" w:type="dxa"/>
          <w:trHeight w:val="2084"/>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87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"Защита детей от информации, причиняющей вред их здоровью и (или) развитию" в объеме 36 часов.</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08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ФГБОУ "МДЦ "АРТЕК", 132 час., 07.2022г.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"Воспитательная деятельность в учреждениях среднего профессионального образования"</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20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 образования"</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образовательная платформа "Университет Просвещения РФ", 144 час., 10.2022г.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"Комплексная безопасность детей.</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образовательных организациях"</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20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"Основы обеспечения информационной безопасности детей"</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02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w:t>
            </w:r>
            <w:r>
              <w:rPr>
                <w:rFonts w:ascii="Times New Roman" w:eastAsia="Times New Roman" w:hAnsi="Times New Roman" w:cs="Times New Roman"/>
                <w:color w:val="000000"/>
                <w:sz w:val="18"/>
                <w:szCs w:val="18"/>
                <w:lang w:eastAsia="ru-RU"/>
              </w:rPr>
              <w:t>а</w:t>
            </w:r>
            <w:r w:rsidRPr="00F213FF">
              <w:rPr>
                <w:rFonts w:ascii="Times New Roman" w:eastAsia="Times New Roman" w:hAnsi="Times New Roman" w:cs="Times New Roman"/>
                <w:color w:val="000000"/>
                <w:sz w:val="18"/>
                <w:szCs w:val="18"/>
                <w:lang w:eastAsia="ru-RU"/>
              </w:rPr>
              <w:t>циональный открытый университет "ИНТУИТ", 72 час. 2022</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"Социология"</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110"/>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w:t>
            </w:r>
            <w:r>
              <w:rPr>
                <w:rFonts w:ascii="Times New Roman" w:eastAsia="Times New Roman" w:hAnsi="Times New Roman" w:cs="Times New Roman"/>
                <w:color w:val="000000"/>
                <w:sz w:val="18"/>
                <w:szCs w:val="18"/>
                <w:lang w:eastAsia="ru-RU"/>
              </w:rPr>
              <w:t>а</w:t>
            </w:r>
            <w:r w:rsidRPr="00F213FF">
              <w:rPr>
                <w:rFonts w:ascii="Times New Roman" w:eastAsia="Times New Roman" w:hAnsi="Times New Roman" w:cs="Times New Roman"/>
                <w:color w:val="000000"/>
                <w:sz w:val="18"/>
                <w:szCs w:val="18"/>
                <w:lang w:eastAsia="ru-RU"/>
              </w:rPr>
              <w:t>циональный открытый университет "ИНТУИТ", 72 час. 2022</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"Деньги, кредит, банки"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12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"Аспекты применения государственных символов Российской Федерации в обучении и воспитании"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12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121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"Аспекты правового  регулирования образования Российской Федерации"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125"/>
        </w:trPr>
        <w:tc>
          <w:tcPr>
            <w:tcW w:w="1291" w:type="dxa"/>
            <w:vMerge/>
            <w:tcBorders>
              <w:top w:val="double" w:sz="6" w:space="0" w:color="auto"/>
              <w:left w:val="double" w:sz="6"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"Организация правового просвещения а образовательной организации"</w:t>
            </w:r>
          </w:p>
        </w:tc>
        <w:tc>
          <w:tcPr>
            <w:tcW w:w="1701"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tcBorders>
              <w:top w:val="double" w:sz="6" w:space="0" w:color="auto"/>
              <w:left w:val="single" w:sz="4" w:space="0" w:color="auto"/>
              <w:bottom w:val="nil"/>
              <w:right w:val="single" w:sz="4"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8C7295" w:rsidRPr="00F213FF" w:rsidTr="00F213FF">
        <w:trPr>
          <w:gridAfter w:val="1"/>
          <w:wAfter w:w="153" w:type="dxa"/>
          <w:trHeight w:val="1125"/>
        </w:trPr>
        <w:tc>
          <w:tcPr>
            <w:tcW w:w="1291" w:type="dxa"/>
            <w:tcBorders>
              <w:top w:val="double" w:sz="6" w:space="0" w:color="auto"/>
              <w:left w:val="double" w:sz="6" w:space="0" w:color="auto"/>
              <w:bottom w:val="nil"/>
              <w:right w:val="single" w:sz="4"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629" w:type="dxa"/>
            <w:tcBorders>
              <w:top w:val="double" w:sz="6" w:space="0" w:color="auto"/>
              <w:left w:val="single" w:sz="4" w:space="0" w:color="auto"/>
              <w:bottom w:val="nil"/>
              <w:right w:val="single" w:sz="4"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5" w:type="dxa"/>
            <w:tcBorders>
              <w:top w:val="double" w:sz="6" w:space="0" w:color="auto"/>
              <w:left w:val="single" w:sz="4" w:space="0" w:color="auto"/>
              <w:bottom w:val="nil"/>
              <w:right w:val="single" w:sz="4"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901" w:type="dxa"/>
            <w:tcBorders>
              <w:top w:val="double" w:sz="6" w:space="0" w:color="auto"/>
              <w:left w:val="single" w:sz="4" w:space="0" w:color="auto"/>
              <w:bottom w:val="nil"/>
              <w:right w:val="single" w:sz="4"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5E7377">
              <w:rPr>
                <w:rFonts w:ascii="Times New Roman" w:eastAsia="Times New Roman" w:hAnsi="Times New Roman" w:cs="Times New Roman"/>
                <w:color w:val="000000"/>
                <w:sz w:val="18"/>
                <w:szCs w:val="18"/>
                <w:lang w:eastAsia="ru-RU"/>
              </w:rPr>
              <w:t>ООО "Центр инновационного образования и воспитания", 16 час</w:t>
            </w:r>
            <w:r>
              <w:rPr>
                <w:rFonts w:ascii="Times New Roman" w:eastAsia="Times New Roman" w:hAnsi="Times New Roman" w:cs="Times New Roman"/>
                <w:color w:val="000000"/>
                <w:sz w:val="18"/>
                <w:szCs w:val="18"/>
                <w:lang w:eastAsia="ru-RU"/>
              </w:rPr>
              <w:t>, 26.12.2023 г.</w:t>
            </w:r>
          </w:p>
        </w:tc>
        <w:tc>
          <w:tcPr>
            <w:tcW w:w="2451" w:type="dxa"/>
            <w:tcBorders>
              <w:top w:val="nil"/>
              <w:left w:val="nil"/>
              <w:bottom w:val="single" w:sz="4" w:space="0" w:color="auto"/>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r w:rsidRPr="005E7377">
              <w:rPr>
                <w:rFonts w:ascii="Times New Roman" w:eastAsia="Times New Roman" w:hAnsi="Times New Roman" w:cs="Times New Roman"/>
                <w:color w:val="000000"/>
                <w:sz w:val="18"/>
                <w:szCs w:val="18"/>
                <w:lang w:eastAsia="ru-RU"/>
              </w:rPr>
              <w:t>Актуальные вопросы истории России в современных ре</w:t>
            </w:r>
            <w:r>
              <w:rPr>
                <w:rFonts w:ascii="Times New Roman" w:eastAsia="Times New Roman" w:hAnsi="Times New Roman" w:cs="Times New Roman"/>
                <w:color w:val="000000"/>
                <w:sz w:val="18"/>
                <w:szCs w:val="18"/>
                <w:lang w:eastAsia="ru-RU"/>
              </w:rPr>
              <w:t>алиях</w:t>
            </w:r>
          </w:p>
        </w:tc>
        <w:tc>
          <w:tcPr>
            <w:tcW w:w="1701" w:type="dxa"/>
            <w:tcBorders>
              <w:top w:val="nil"/>
              <w:left w:val="nil"/>
              <w:bottom w:val="nil"/>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single" w:sz="4" w:space="0" w:color="auto"/>
            </w:tcBorders>
            <w:shd w:val="clear" w:color="000000" w:fill="FFFFFF"/>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850" w:type="dxa"/>
            <w:tcBorders>
              <w:top w:val="double" w:sz="6" w:space="0" w:color="auto"/>
              <w:left w:val="single" w:sz="4" w:space="0" w:color="auto"/>
              <w:bottom w:val="nil"/>
              <w:right w:val="single" w:sz="4"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c>
          <w:tcPr>
            <w:tcW w:w="1090" w:type="dxa"/>
            <w:gridSpan w:val="2"/>
            <w:tcBorders>
              <w:top w:val="double" w:sz="6" w:space="0" w:color="auto"/>
              <w:left w:val="single" w:sz="4" w:space="0" w:color="auto"/>
              <w:bottom w:val="nil"/>
              <w:right w:val="double" w:sz="6" w:space="0" w:color="auto"/>
            </w:tcBorders>
            <w:vAlign w:val="center"/>
          </w:tcPr>
          <w:p w:rsidR="008C7295" w:rsidRPr="00F213FF" w:rsidRDefault="008C7295" w:rsidP="008C7295">
            <w:pPr>
              <w:spacing w:after="0" w:line="240" w:lineRule="auto"/>
              <w:rPr>
                <w:rFonts w:ascii="Times New Roman" w:eastAsia="Times New Roman" w:hAnsi="Times New Roman" w:cs="Times New Roman"/>
                <w:color w:val="000000"/>
                <w:sz w:val="18"/>
                <w:szCs w:val="18"/>
                <w:lang w:eastAsia="ru-RU"/>
              </w:rPr>
            </w:pPr>
          </w:p>
        </w:tc>
      </w:tr>
      <w:tr w:rsidR="00DC2980" w:rsidRPr="00F213FF" w:rsidTr="00DC2980">
        <w:trPr>
          <w:gridAfter w:val="1"/>
          <w:wAfter w:w="153" w:type="dxa"/>
          <w:trHeight w:val="1920"/>
        </w:trPr>
        <w:tc>
          <w:tcPr>
            <w:tcW w:w="1291" w:type="dxa"/>
            <w:vMerge w:val="restart"/>
            <w:tcBorders>
              <w:top w:val="double" w:sz="6" w:space="0" w:color="auto"/>
              <w:left w:val="double" w:sz="6" w:space="0" w:color="auto"/>
              <w:bottom w:val="nil"/>
              <w:right w:val="single" w:sz="4" w:space="0" w:color="auto"/>
            </w:tcBorders>
            <w:shd w:val="clear" w:color="auto" w:fill="auto"/>
            <w:noWrap/>
            <w:hideMark/>
          </w:tcPr>
          <w:p w:rsidR="00DC2980" w:rsidRPr="00F213FF" w:rsidRDefault="00DC2980" w:rsidP="00DC2980">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Ивина Любовь Николаевна</w:t>
            </w:r>
          </w:p>
        </w:tc>
        <w:tc>
          <w:tcPr>
            <w:tcW w:w="1629" w:type="dxa"/>
            <w:vMerge w:val="restart"/>
            <w:tcBorders>
              <w:top w:val="double" w:sz="6" w:space="0" w:color="auto"/>
              <w:left w:val="single" w:sz="4" w:space="0" w:color="auto"/>
              <w:bottom w:val="nil"/>
              <w:right w:val="single" w:sz="4" w:space="0" w:color="auto"/>
            </w:tcBorders>
            <w:shd w:val="clear" w:color="auto" w:fill="auto"/>
            <w:hideMark/>
          </w:tcPr>
          <w:p w:rsidR="00DC2980" w:rsidRPr="00F213FF" w:rsidRDefault="00DC2980" w:rsidP="00DC2980">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заместитель директора по учебно-воспитательной работе</w:t>
            </w:r>
          </w:p>
        </w:tc>
        <w:tc>
          <w:tcPr>
            <w:tcW w:w="1275" w:type="dxa"/>
            <w:vMerge w:val="restart"/>
            <w:tcBorders>
              <w:top w:val="double" w:sz="6" w:space="0" w:color="auto"/>
              <w:left w:val="single" w:sz="4" w:space="0" w:color="auto"/>
              <w:bottom w:val="nil"/>
              <w:right w:val="single" w:sz="4" w:space="0" w:color="auto"/>
            </w:tcBorders>
            <w:shd w:val="clear" w:color="auto" w:fill="auto"/>
            <w:noWrap/>
            <w:hideMark/>
          </w:tcPr>
          <w:p w:rsidR="00DC2980" w:rsidRPr="00F213FF" w:rsidRDefault="00DC2980" w:rsidP="00DC2980">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vMerge w:val="restart"/>
            <w:tcBorders>
              <w:top w:val="double" w:sz="6" w:space="0" w:color="auto"/>
              <w:left w:val="single" w:sz="4" w:space="0" w:color="auto"/>
              <w:bottom w:val="nil"/>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ГОУ ВПО «Ростовский государственный университет» квалификация: филолог. Преподаватель русского языка и литературы по специальности: «Филология», 2006 г.</w:t>
            </w:r>
          </w:p>
        </w:tc>
        <w:tc>
          <w:tcPr>
            <w:tcW w:w="2510" w:type="dxa"/>
            <w:tcBorders>
              <w:top w:val="double" w:sz="6" w:space="0" w:color="auto"/>
              <w:left w:val="nil"/>
              <w:bottom w:val="single" w:sz="4" w:space="0" w:color="auto"/>
              <w:right w:val="single" w:sz="4" w:space="0" w:color="auto"/>
            </w:tcBorders>
            <w:shd w:val="clear" w:color="000000" w:fill="FFFFFF"/>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ГБПОУ РО "Новочеркасский колледж </w:t>
            </w:r>
            <w:proofErr w:type="spellStart"/>
            <w:r w:rsidRPr="00F213FF">
              <w:rPr>
                <w:rFonts w:ascii="Times New Roman" w:eastAsia="Times New Roman" w:hAnsi="Times New Roman" w:cs="Times New Roman"/>
                <w:color w:val="000000"/>
                <w:sz w:val="18"/>
                <w:szCs w:val="18"/>
                <w:lang w:eastAsia="ru-RU"/>
              </w:rPr>
              <w:t>промыш.технологий</w:t>
            </w:r>
            <w:proofErr w:type="spellEnd"/>
            <w:r w:rsidRPr="00F213FF">
              <w:rPr>
                <w:rFonts w:ascii="Times New Roman" w:eastAsia="Times New Roman" w:hAnsi="Times New Roman" w:cs="Times New Roman"/>
                <w:color w:val="000000"/>
                <w:sz w:val="18"/>
                <w:szCs w:val="18"/>
                <w:lang w:eastAsia="ru-RU"/>
              </w:rPr>
              <w:t xml:space="preserve"> и управления"" Региональный ресурсный центр информационно-методического сопровождения учреждений профессионального образования "Содружество",72 час., 2020г.</w:t>
            </w:r>
          </w:p>
        </w:tc>
        <w:tc>
          <w:tcPr>
            <w:tcW w:w="2451" w:type="dxa"/>
            <w:tcBorders>
              <w:top w:val="double" w:sz="6" w:space="0" w:color="auto"/>
              <w:left w:val="nil"/>
              <w:bottom w:val="single" w:sz="4" w:space="0" w:color="auto"/>
              <w:right w:val="single" w:sz="4" w:space="0" w:color="auto"/>
            </w:tcBorders>
            <w:shd w:val="clear" w:color="000000" w:fill="FFFFFF"/>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"Психолого-педагогическое сопровождение лиц с расстройством </w:t>
            </w:r>
            <w:proofErr w:type="spellStart"/>
            <w:r w:rsidRPr="00F213FF">
              <w:rPr>
                <w:rFonts w:ascii="Times New Roman" w:eastAsia="Times New Roman" w:hAnsi="Times New Roman" w:cs="Times New Roman"/>
                <w:color w:val="000000"/>
                <w:sz w:val="18"/>
                <w:szCs w:val="18"/>
                <w:lang w:eastAsia="ru-RU"/>
              </w:rPr>
              <w:t>ауистического</w:t>
            </w:r>
            <w:proofErr w:type="spellEnd"/>
            <w:r w:rsidRPr="00F213FF">
              <w:rPr>
                <w:rFonts w:ascii="Times New Roman" w:eastAsia="Times New Roman" w:hAnsi="Times New Roman" w:cs="Times New Roman"/>
                <w:color w:val="000000"/>
                <w:sz w:val="18"/>
                <w:szCs w:val="18"/>
                <w:lang w:eastAsia="ru-RU"/>
              </w:rPr>
              <w:t xml:space="preserve"> спектра в процессе обучения в ОО СПО"</w:t>
            </w:r>
          </w:p>
        </w:tc>
        <w:tc>
          <w:tcPr>
            <w:tcW w:w="1701" w:type="dxa"/>
            <w:tcBorders>
              <w:top w:val="single" w:sz="4" w:space="0" w:color="auto"/>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250 час., 2021г.</w:t>
            </w:r>
          </w:p>
        </w:tc>
        <w:tc>
          <w:tcPr>
            <w:tcW w:w="1276" w:type="dxa"/>
            <w:tcBorders>
              <w:top w:val="single" w:sz="4" w:space="0" w:color="auto"/>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"Педагог дополнительного образования"</w:t>
            </w:r>
          </w:p>
        </w:tc>
        <w:tc>
          <w:tcPr>
            <w:tcW w:w="850" w:type="dxa"/>
            <w:vMerge w:val="restart"/>
            <w:tcBorders>
              <w:top w:val="double" w:sz="6" w:space="0" w:color="auto"/>
              <w:left w:val="single" w:sz="4" w:space="0" w:color="auto"/>
              <w:bottom w:val="nil"/>
              <w:right w:val="single" w:sz="4" w:space="0" w:color="auto"/>
            </w:tcBorders>
            <w:shd w:val="clear" w:color="auto" w:fill="auto"/>
            <w:noWrap/>
            <w:hideMark/>
          </w:tcPr>
          <w:p w:rsidR="00DC2980" w:rsidRPr="00F213FF" w:rsidRDefault="00DC2980" w:rsidP="00DC2980">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26</w:t>
            </w:r>
          </w:p>
        </w:tc>
        <w:tc>
          <w:tcPr>
            <w:tcW w:w="1090" w:type="dxa"/>
            <w:gridSpan w:val="2"/>
            <w:vMerge w:val="restart"/>
            <w:tcBorders>
              <w:top w:val="double" w:sz="6" w:space="0" w:color="auto"/>
              <w:left w:val="single" w:sz="4" w:space="0" w:color="auto"/>
              <w:bottom w:val="nil"/>
              <w:right w:val="double" w:sz="6" w:space="0" w:color="auto"/>
            </w:tcBorders>
            <w:shd w:val="clear" w:color="auto" w:fill="auto"/>
            <w:noWrap/>
            <w:hideMark/>
          </w:tcPr>
          <w:p w:rsidR="00DC2980" w:rsidRPr="00F213FF" w:rsidRDefault="00DC2980" w:rsidP="00DC2980">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5</w:t>
            </w:r>
          </w:p>
        </w:tc>
      </w:tr>
      <w:tr w:rsidR="00DC2980" w:rsidRPr="00F213FF" w:rsidTr="00DC2980">
        <w:trPr>
          <w:gridAfter w:val="1"/>
          <w:wAfter w:w="153" w:type="dxa"/>
          <w:trHeight w:val="15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DC2980" w:rsidRPr="00F213FF" w:rsidRDefault="00DC2980" w:rsidP="00DC2980">
            <w:pPr>
              <w:spacing w:after="0" w:line="240" w:lineRule="auto"/>
              <w:jc w:val="both"/>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ЧОУ ДПО «Институт переподготовки и повышения квалификации», 36 час., 2020 г.</w:t>
            </w:r>
          </w:p>
        </w:tc>
        <w:tc>
          <w:tcPr>
            <w:tcW w:w="2451" w:type="dxa"/>
            <w:tcBorders>
              <w:top w:val="nil"/>
              <w:left w:val="nil"/>
              <w:bottom w:val="single" w:sz="4" w:space="0" w:color="auto"/>
              <w:right w:val="single" w:sz="4" w:space="0" w:color="auto"/>
            </w:tcBorders>
            <w:shd w:val="clear" w:color="000000" w:fill="FFFFFF"/>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Психология и педагогика инклюзивного образования в соответствии с ФГОС</w:t>
            </w:r>
          </w:p>
        </w:tc>
        <w:tc>
          <w:tcPr>
            <w:tcW w:w="170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250 час., 2021г.</w:t>
            </w:r>
          </w:p>
        </w:tc>
        <w:tc>
          <w:tcPr>
            <w:tcW w:w="1276"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"Организация работы классного руководителя в образовательной организации"</w:t>
            </w: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DC2980">
        <w:trPr>
          <w:gridAfter w:val="1"/>
          <w:wAfter w:w="153" w:type="dxa"/>
          <w:trHeight w:val="24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ГБУ ДПО РО «Ростовский институт повышения квалификации и профессиональной переподготовки работников образования», 72 час., 2020 г.</w:t>
            </w:r>
          </w:p>
        </w:tc>
        <w:tc>
          <w:tcPr>
            <w:tcW w:w="2451" w:type="dxa"/>
            <w:tcBorders>
              <w:top w:val="nil"/>
              <w:left w:val="nil"/>
              <w:bottom w:val="single" w:sz="4" w:space="0" w:color="auto"/>
              <w:right w:val="single" w:sz="4" w:space="0" w:color="auto"/>
            </w:tcBorders>
            <w:shd w:val="clear" w:color="000000" w:fill="FFFFFF"/>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Управление развитием образовательной организации среднего и профессионального образования в условиях реализации ФГОС СПО"</w:t>
            </w:r>
          </w:p>
        </w:tc>
        <w:tc>
          <w:tcPr>
            <w:tcW w:w="170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250 час., 2021г.</w:t>
            </w:r>
          </w:p>
        </w:tc>
        <w:tc>
          <w:tcPr>
            <w:tcW w:w="1276"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"Педагог дополнительного образования"</w:t>
            </w: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9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49 час., 2021г.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"Профилактика суицидального поведения обучающихся»</w:t>
            </w:r>
          </w:p>
        </w:tc>
        <w:tc>
          <w:tcPr>
            <w:tcW w:w="1701" w:type="dxa"/>
            <w:vMerge w:val="restart"/>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12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ГОУ ДПО «Коми республиканский институт развития образования», 16 час, 2021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"Ключевые аспекты инклюзивного образования в условиях введения ФГОС образования обучающихся с ОВЗ"</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12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 образования» образовательная платформа "Университет Россия РФ", 72 час, 2021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"Дистанционный куратор образовательных, просветительских, социально значимых проектов"</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21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"Классный руководитель в системе воспитательной деятельности: актуальные компетенции для формирования культуры здорового и безопасного образа жизни"</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21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9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16 час., 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Ак</w:t>
            </w:r>
            <w:r>
              <w:rPr>
                <w:rFonts w:ascii="Times New Roman" w:eastAsia="Times New Roman" w:hAnsi="Times New Roman" w:cs="Times New Roman"/>
                <w:color w:val="000000"/>
                <w:sz w:val="18"/>
                <w:szCs w:val="18"/>
                <w:lang w:eastAsia="ru-RU"/>
              </w:rPr>
              <w:t>т</w:t>
            </w:r>
            <w:r w:rsidRPr="00F213FF">
              <w:rPr>
                <w:rFonts w:ascii="Times New Roman" w:eastAsia="Times New Roman" w:hAnsi="Times New Roman" w:cs="Times New Roman"/>
                <w:color w:val="000000"/>
                <w:sz w:val="18"/>
                <w:szCs w:val="18"/>
                <w:lang w:eastAsia="ru-RU"/>
              </w:rPr>
              <w:t>уальные вопросы истории России в современных реалиях"</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8677F5">
        <w:trPr>
          <w:gridAfter w:val="1"/>
          <w:wAfter w:w="153" w:type="dxa"/>
          <w:trHeight w:val="2253"/>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228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"Психологическое сопровождение обуча</w:t>
            </w:r>
            <w:r>
              <w:rPr>
                <w:rFonts w:ascii="Times New Roman" w:eastAsia="Times New Roman" w:hAnsi="Times New Roman" w:cs="Times New Roman"/>
                <w:color w:val="000000"/>
                <w:sz w:val="18"/>
                <w:szCs w:val="18"/>
                <w:lang w:eastAsia="ru-RU"/>
              </w:rPr>
              <w:t>ю</w:t>
            </w:r>
            <w:r w:rsidRPr="00F213FF">
              <w:rPr>
                <w:rFonts w:ascii="Times New Roman" w:eastAsia="Times New Roman" w:hAnsi="Times New Roman" w:cs="Times New Roman"/>
                <w:color w:val="000000"/>
                <w:sz w:val="18"/>
                <w:szCs w:val="18"/>
                <w:lang w:eastAsia="ru-RU"/>
              </w:rPr>
              <w:t>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1185"/>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"Защита детей от информации, причиняющей вред их здоровью и (или) развитию" в объеме 36 часов.</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9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37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"Основы профилактики распространения идеологии э</w:t>
            </w:r>
            <w:r>
              <w:rPr>
                <w:rFonts w:ascii="Times New Roman" w:eastAsia="Times New Roman" w:hAnsi="Times New Roman" w:cs="Times New Roman"/>
                <w:color w:val="000000"/>
                <w:sz w:val="18"/>
                <w:szCs w:val="18"/>
                <w:lang w:eastAsia="ru-RU"/>
              </w:rPr>
              <w:t>к</w:t>
            </w:r>
            <w:r w:rsidRPr="00F213FF">
              <w:rPr>
                <w:rFonts w:ascii="Times New Roman" w:eastAsia="Times New Roman" w:hAnsi="Times New Roman" w:cs="Times New Roman"/>
                <w:color w:val="000000"/>
                <w:sz w:val="18"/>
                <w:szCs w:val="18"/>
                <w:lang w:eastAsia="ru-RU"/>
              </w:rPr>
              <w:t>стремизма и терроризма"</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1245"/>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ФГБОУ "МДЦ "АРТЕК", 132 час., 07.2022г.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"Воспитательная деятельность в учреждениях среднего профессионального образования"</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DD6FD6">
        <w:trPr>
          <w:gridAfter w:val="1"/>
          <w:wAfter w:w="153" w:type="dxa"/>
          <w:trHeight w:val="523"/>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 образования"</w:t>
            </w:r>
            <w:r w:rsidR="00DD6FD6">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образовательная платформа "Университет Просвещения РФ", 144 час., 10.2022г.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"Комплексная безопасность детей.</w:t>
            </w:r>
            <w:r w:rsidR="00DD6FD6">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sidR="00DD6FD6">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lastRenderedPageBreak/>
              <w:t>образовательных организациях"</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F213FF">
        <w:trPr>
          <w:gridAfter w:val="1"/>
          <w:wAfter w:w="153" w:type="dxa"/>
          <w:trHeight w:val="114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"Информационная безопасность детей: социальные и технологические асп</w:t>
            </w:r>
            <w:r>
              <w:rPr>
                <w:rFonts w:ascii="Times New Roman" w:eastAsia="Times New Roman" w:hAnsi="Times New Roman" w:cs="Times New Roman"/>
                <w:color w:val="000000"/>
                <w:sz w:val="18"/>
                <w:szCs w:val="18"/>
                <w:lang w:eastAsia="ru-RU"/>
              </w:rPr>
              <w:t>е</w:t>
            </w:r>
            <w:r w:rsidRPr="00F213FF">
              <w:rPr>
                <w:rFonts w:ascii="Times New Roman" w:eastAsia="Times New Roman" w:hAnsi="Times New Roman" w:cs="Times New Roman"/>
                <w:color w:val="000000"/>
                <w:sz w:val="18"/>
                <w:szCs w:val="18"/>
                <w:lang w:eastAsia="ru-RU"/>
              </w:rPr>
              <w:t>кты"</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DD6FD6">
        <w:trPr>
          <w:gridAfter w:val="1"/>
          <w:wAfter w:w="153" w:type="dxa"/>
          <w:trHeight w:val="797"/>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"Основы обеспечения информационной безопасности детей"</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DD6FD6">
        <w:trPr>
          <w:gridAfter w:val="1"/>
          <w:wAfter w:w="153" w:type="dxa"/>
          <w:trHeight w:val="923"/>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инновационного образования и воспитания» , 36 час., 2022 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"Аспекты применения государственных символов Российской Федерации в обучении и воспитании"</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DD6FD6">
        <w:trPr>
          <w:gridAfter w:val="1"/>
          <w:wAfter w:w="153" w:type="dxa"/>
          <w:trHeight w:val="525"/>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ФГБОУ "МДЦ "АРТЕК", 24 час., 12.2022г.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"Воспитание в диалоге настоящего и будущего"</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3F1E6F">
        <w:trPr>
          <w:gridAfter w:val="1"/>
          <w:wAfter w:w="153" w:type="dxa"/>
          <w:trHeight w:val="1800"/>
        </w:trPr>
        <w:tc>
          <w:tcPr>
            <w:tcW w:w="1291" w:type="dxa"/>
            <w:vMerge/>
            <w:tcBorders>
              <w:top w:val="double" w:sz="6" w:space="0" w:color="auto"/>
              <w:left w:val="double" w:sz="6"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просвещения Российской Федерации", 58 час.,12.2022г.</w:t>
            </w:r>
          </w:p>
        </w:tc>
        <w:tc>
          <w:tcPr>
            <w:tcW w:w="2451" w:type="dxa"/>
            <w:tcBorders>
              <w:top w:val="nil"/>
              <w:left w:val="nil"/>
              <w:bottom w:val="single" w:sz="4" w:space="0" w:color="auto"/>
              <w:right w:val="single" w:sz="4" w:space="0" w:color="auto"/>
            </w:tcBorders>
            <w:shd w:val="clear" w:color="000000" w:fill="FFFFFF"/>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"Разговоры о важном": система работы классного руководителя (куратора)</w:t>
            </w:r>
          </w:p>
        </w:tc>
        <w:tc>
          <w:tcPr>
            <w:tcW w:w="1701"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C2980" w:rsidRPr="00F213FF" w:rsidTr="003F1E6F">
        <w:trPr>
          <w:gridAfter w:val="1"/>
          <w:wAfter w:w="153" w:type="dxa"/>
          <w:trHeight w:val="808"/>
        </w:trPr>
        <w:tc>
          <w:tcPr>
            <w:tcW w:w="1291" w:type="dxa"/>
            <w:tcBorders>
              <w:top w:val="double" w:sz="6" w:space="0" w:color="auto"/>
              <w:left w:val="double" w:sz="6"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629" w:type="dxa"/>
            <w:tcBorders>
              <w:top w:val="double" w:sz="6" w:space="0" w:color="auto"/>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5" w:type="dxa"/>
            <w:tcBorders>
              <w:top w:val="double" w:sz="6" w:space="0" w:color="auto"/>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901" w:type="dxa"/>
            <w:tcBorders>
              <w:top w:val="double" w:sz="6" w:space="0" w:color="auto"/>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tcPr>
          <w:p w:rsidR="00DC2980" w:rsidRPr="003F1E6F" w:rsidRDefault="00DC2980" w:rsidP="00DC2980">
            <w:pPr>
              <w:spacing w:after="0" w:line="240" w:lineRule="auto"/>
              <w:rPr>
                <w:rFonts w:ascii="Times New Roman" w:eastAsia="Times New Roman" w:hAnsi="Times New Roman" w:cs="Times New Roman"/>
                <w:color w:val="000000"/>
                <w:sz w:val="18"/>
                <w:szCs w:val="18"/>
                <w:lang w:eastAsia="ru-RU"/>
              </w:rPr>
            </w:pPr>
            <w:r w:rsidRPr="003F1E6F">
              <w:rPr>
                <w:rFonts w:ascii="Times New Roman" w:eastAsia="Times New Roman" w:hAnsi="Times New Roman" w:cs="Times New Roman"/>
                <w:color w:val="000000"/>
                <w:sz w:val="18"/>
                <w:szCs w:val="18"/>
                <w:lang w:eastAsia="ru-RU"/>
              </w:rPr>
              <w:t>ООО "Центр инновационного образования и развития", 36 час</w:t>
            </w:r>
          </w:p>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17.12.2023 г.</w:t>
            </w:r>
          </w:p>
        </w:tc>
        <w:tc>
          <w:tcPr>
            <w:tcW w:w="2451" w:type="dxa"/>
            <w:tcBorders>
              <w:top w:val="nil"/>
              <w:left w:val="nil"/>
              <w:bottom w:val="single" w:sz="4" w:space="0" w:color="auto"/>
              <w:right w:val="single" w:sz="4" w:space="0" w:color="auto"/>
            </w:tcBorders>
            <w:shd w:val="clear" w:color="000000" w:fill="FFFFFF"/>
          </w:tcPr>
          <w:p w:rsidR="00DC2980" w:rsidRPr="003F1E6F" w:rsidRDefault="00DC2980" w:rsidP="00DC2980">
            <w:pPr>
              <w:spacing w:after="0" w:line="240" w:lineRule="auto"/>
              <w:rPr>
                <w:rFonts w:ascii="Times New Roman" w:eastAsia="Times New Roman" w:hAnsi="Times New Roman" w:cs="Times New Roman"/>
                <w:color w:val="000000"/>
                <w:sz w:val="18"/>
                <w:szCs w:val="18"/>
                <w:lang w:eastAsia="ru-RU"/>
              </w:rPr>
            </w:pPr>
            <w:r w:rsidRPr="003F1E6F">
              <w:rPr>
                <w:rFonts w:ascii="Times New Roman" w:eastAsia="Times New Roman" w:hAnsi="Times New Roman" w:cs="Times New Roman"/>
                <w:color w:val="000000"/>
                <w:sz w:val="18"/>
                <w:szCs w:val="18"/>
                <w:lang w:eastAsia="ru-RU"/>
              </w:rPr>
              <w:t>Медиация и восстановительные технологии в образовании</w:t>
            </w:r>
          </w:p>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850" w:type="dxa"/>
            <w:tcBorders>
              <w:top w:val="double" w:sz="6" w:space="0" w:color="auto"/>
              <w:left w:val="single" w:sz="4" w:space="0" w:color="auto"/>
              <w:bottom w:val="nil"/>
              <w:right w:val="single" w:sz="4"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c>
          <w:tcPr>
            <w:tcW w:w="1090" w:type="dxa"/>
            <w:gridSpan w:val="2"/>
            <w:tcBorders>
              <w:top w:val="double" w:sz="6" w:space="0" w:color="auto"/>
              <w:left w:val="single" w:sz="4" w:space="0" w:color="auto"/>
              <w:bottom w:val="nil"/>
              <w:right w:val="double" w:sz="6" w:space="0" w:color="auto"/>
            </w:tcBorders>
            <w:vAlign w:val="center"/>
          </w:tcPr>
          <w:p w:rsidR="00DC2980" w:rsidRPr="00F213FF" w:rsidRDefault="00DC2980" w:rsidP="00DC2980">
            <w:pPr>
              <w:spacing w:after="0" w:line="240" w:lineRule="auto"/>
              <w:rPr>
                <w:rFonts w:ascii="Times New Roman" w:eastAsia="Times New Roman" w:hAnsi="Times New Roman" w:cs="Times New Roman"/>
                <w:color w:val="000000"/>
                <w:sz w:val="18"/>
                <w:szCs w:val="18"/>
                <w:lang w:eastAsia="ru-RU"/>
              </w:rPr>
            </w:pPr>
          </w:p>
        </w:tc>
      </w:tr>
      <w:tr w:rsidR="00DD6FD6" w:rsidRPr="00F213FF" w:rsidTr="00DD6FD6">
        <w:trPr>
          <w:gridAfter w:val="1"/>
          <w:wAfter w:w="153" w:type="dxa"/>
          <w:trHeight w:val="1365"/>
        </w:trPr>
        <w:tc>
          <w:tcPr>
            <w:tcW w:w="1291" w:type="dxa"/>
            <w:vMerge w:val="restart"/>
            <w:tcBorders>
              <w:top w:val="double" w:sz="6" w:space="0" w:color="auto"/>
              <w:left w:val="double" w:sz="6"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Лянной Андрей Иванович</w:t>
            </w:r>
          </w:p>
        </w:tc>
        <w:tc>
          <w:tcPr>
            <w:tcW w:w="1629" w:type="dxa"/>
            <w:vMerge w:val="restart"/>
            <w:tcBorders>
              <w:top w:val="double" w:sz="6" w:space="0" w:color="auto"/>
              <w:left w:val="single" w:sz="4" w:space="0" w:color="auto"/>
              <w:bottom w:val="nil"/>
              <w:right w:val="single" w:sz="4" w:space="0" w:color="auto"/>
            </w:tcBorders>
            <w:shd w:val="clear" w:color="auto" w:fill="auto"/>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заместитель директора по обеспечению безопасности</w:t>
            </w:r>
          </w:p>
        </w:tc>
        <w:tc>
          <w:tcPr>
            <w:tcW w:w="1275" w:type="dxa"/>
            <w:vMerge w:val="restart"/>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vMerge w:val="restart"/>
            <w:tcBorders>
              <w:top w:val="double" w:sz="6" w:space="0" w:color="auto"/>
              <w:left w:val="single" w:sz="4" w:space="0" w:color="auto"/>
              <w:bottom w:val="nil"/>
              <w:right w:val="single" w:sz="4" w:space="0" w:color="auto"/>
            </w:tcBorders>
            <w:shd w:val="clear" w:color="auto" w:fill="auto"/>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Новочеркасский ордена Трудового Красного Знамени политехнический институт имени Серго </w:t>
            </w:r>
            <w:r w:rsidRPr="00F213FF">
              <w:rPr>
                <w:rFonts w:ascii="Times New Roman" w:eastAsia="Times New Roman" w:hAnsi="Times New Roman" w:cs="Times New Roman"/>
                <w:color w:val="000000"/>
                <w:sz w:val="18"/>
                <w:szCs w:val="18"/>
                <w:lang w:eastAsia="ru-RU"/>
              </w:rPr>
              <w:lastRenderedPageBreak/>
              <w:t>Орджоникидзе, по специальности: Гидрогеология; квалификация: Горный инженер - гидрогеолог, 1988г.</w:t>
            </w:r>
          </w:p>
        </w:tc>
        <w:tc>
          <w:tcPr>
            <w:tcW w:w="2510" w:type="dxa"/>
            <w:tcBorders>
              <w:top w:val="double" w:sz="6" w:space="0" w:color="auto"/>
              <w:left w:val="nil"/>
              <w:bottom w:val="nil"/>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lastRenderedPageBreak/>
              <w:t>ООО «Центр инновационного образования и воспитания» , 36 час., 2022 г.</w:t>
            </w:r>
          </w:p>
        </w:tc>
        <w:tc>
          <w:tcPr>
            <w:tcW w:w="2451" w:type="dxa"/>
            <w:tcBorders>
              <w:top w:val="double" w:sz="6" w:space="0" w:color="auto"/>
              <w:left w:val="nil"/>
              <w:bottom w:val="single" w:sz="4" w:space="0" w:color="auto"/>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"Организация гражданской обороны и защиты от чрезвычайных ситуаций природного и техногенного характера"</w:t>
            </w:r>
          </w:p>
        </w:tc>
        <w:tc>
          <w:tcPr>
            <w:tcW w:w="1701" w:type="dxa"/>
            <w:vMerge w:val="restart"/>
            <w:tcBorders>
              <w:top w:val="double" w:sz="6" w:space="0" w:color="auto"/>
              <w:left w:val="single" w:sz="4" w:space="0" w:color="auto"/>
              <w:bottom w:val="nil"/>
              <w:right w:val="single" w:sz="4" w:space="0" w:color="auto"/>
            </w:tcBorders>
            <w:shd w:val="clear" w:color="auto" w:fill="auto"/>
            <w:noWrap/>
            <w:vAlign w:val="bottom"/>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vMerge w:val="restart"/>
            <w:tcBorders>
              <w:top w:val="double" w:sz="6" w:space="0" w:color="auto"/>
              <w:left w:val="single" w:sz="4" w:space="0" w:color="auto"/>
              <w:bottom w:val="nil"/>
              <w:right w:val="single" w:sz="4" w:space="0" w:color="auto"/>
            </w:tcBorders>
            <w:shd w:val="clear" w:color="auto" w:fill="auto"/>
            <w:noWrap/>
            <w:vAlign w:val="bottom"/>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val="restart"/>
            <w:tcBorders>
              <w:top w:val="double" w:sz="6" w:space="0" w:color="auto"/>
              <w:left w:val="single" w:sz="4" w:space="0" w:color="auto"/>
              <w:bottom w:val="nil"/>
              <w:right w:val="single" w:sz="4" w:space="0" w:color="auto"/>
            </w:tcBorders>
            <w:shd w:val="clear" w:color="000000" w:fill="FFFFFF"/>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28</w:t>
            </w:r>
          </w:p>
        </w:tc>
        <w:tc>
          <w:tcPr>
            <w:tcW w:w="1090" w:type="dxa"/>
            <w:gridSpan w:val="2"/>
            <w:vMerge w:val="restart"/>
            <w:tcBorders>
              <w:top w:val="double" w:sz="6" w:space="0" w:color="auto"/>
              <w:left w:val="single" w:sz="4" w:space="0" w:color="auto"/>
              <w:bottom w:val="nil"/>
              <w:right w:val="double" w:sz="6"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10</w:t>
            </w:r>
          </w:p>
        </w:tc>
      </w:tr>
      <w:tr w:rsidR="00DD6FD6" w:rsidRPr="00F213FF" w:rsidTr="00DD6FD6">
        <w:trPr>
          <w:gridAfter w:val="1"/>
          <w:wAfter w:w="153" w:type="dxa"/>
          <w:trHeight w:val="1680"/>
        </w:trPr>
        <w:tc>
          <w:tcPr>
            <w:tcW w:w="1291" w:type="dxa"/>
            <w:vMerge/>
            <w:tcBorders>
              <w:top w:val="double" w:sz="6" w:space="0" w:color="auto"/>
              <w:left w:val="double" w:sz="6"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2510" w:type="dxa"/>
            <w:tcBorders>
              <w:top w:val="single" w:sz="4" w:space="0" w:color="auto"/>
              <w:left w:val="nil"/>
              <w:bottom w:val="double" w:sz="6" w:space="0" w:color="auto"/>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«Центр развития образования, повышения квалификации и переподготовки», 40 час., 04.07.2022 г.</w:t>
            </w:r>
          </w:p>
        </w:tc>
        <w:tc>
          <w:tcPr>
            <w:tcW w:w="2451" w:type="dxa"/>
            <w:tcBorders>
              <w:top w:val="nil"/>
              <w:left w:val="nil"/>
              <w:bottom w:val="double" w:sz="6" w:space="0" w:color="auto"/>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"Охрана труда  руководителей и специалистов организаций"</w:t>
            </w:r>
          </w:p>
        </w:tc>
        <w:tc>
          <w:tcPr>
            <w:tcW w:w="17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r>
      <w:tr w:rsidR="00DD6FD6" w:rsidRPr="00F213FF" w:rsidTr="00F213FF">
        <w:trPr>
          <w:gridAfter w:val="1"/>
          <w:wAfter w:w="153" w:type="dxa"/>
          <w:trHeight w:val="1215"/>
        </w:trPr>
        <w:tc>
          <w:tcPr>
            <w:tcW w:w="1291" w:type="dxa"/>
            <w:vMerge/>
            <w:tcBorders>
              <w:top w:val="double" w:sz="6" w:space="0" w:color="auto"/>
              <w:left w:val="double" w:sz="6"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"Федерация развития образования"</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образовательная платформа "Университет Просвещения РФ", 144 час., 10.2022г.</w:t>
            </w:r>
          </w:p>
        </w:tc>
        <w:tc>
          <w:tcPr>
            <w:tcW w:w="2451" w:type="dxa"/>
            <w:tcBorders>
              <w:top w:val="nil"/>
              <w:left w:val="nil"/>
              <w:bottom w:val="single" w:sz="4" w:space="0" w:color="auto"/>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"Комплексная безопасность детей.</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образовательных организациях"</w:t>
            </w:r>
          </w:p>
        </w:tc>
        <w:tc>
          <w:tcPr>
            <w:tcW w:w="17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r>
      <w:tr w:rsidR="00DD6FD6" w:rsidRPr="00F213FF" w:rsidTr="00F213FF">
        <w:trPr>
          <w:gridAfter w:val="1"/>
          <w:wAfter w:w="153" w:type="dxa"/>
          <w:trHeight w:val="1215"/>
        </w:trPr>
        <w:tc>
          <w:tcPr>
            <w:tcW w:w="1291" w:type="dxa"/>
            <w:vMerge/>
            <w:tcBorders>
              <w:top w:val="double" w:sz="6" w:space="0" w:color="auto"/>
              <w:left w:val="double" w:sz="6"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2510" w:type="dxa"/>
            <w:tcBorders>
              <w:top w:val="nil"/>
              <w:left w:val="nil"/>
              <w:bottom w:val="single" w:sz="4" w:space="0" w:color="auto"/>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"Институт развития образования, повышения квалификации переподготовки ", 36 час., 06.2023г.</w:t>
            </w:r>
          </w:p>
        </w:tc>
        <w:tc>
          <w:tcPr>
            <w:tcW w:w="2451" w:type="dxa"/>
            <w:tcBorders>
              <w:top w:val="nil"/>
              <w:left w:val="nil"/>
              <w:bottom w:val="single" w:sz="4" w:space="0" w:color="auto"/>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"Пожарная безопасность для должностных лиц, на которых возложена трудовая функция по проведению противопожарного инструктажа в организации"</w:t>
            </w:r>
          </w:p>
        </w:tc>
        <w:tc>
          <w:tcPr>
            <w:tcW w:w="17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double" w:sz="6"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r>
      <w:tr w:rsidR="00DD6FD6" w:rsidRPr="00F213FF" w:rsidTr="00DD6FD6">
        <w:trPr>
          <w:gridAfter w:val="1"/>
          <w:wAfter w:w="153" w:type="dxa"/>
          <w:trHeight w:val="1605"/>
        </w:trPr>
        <w:tc>
          <w:tcPr>
            <w:tcW w:w="1291" w:type="dxa"/>
            <w:vMerge w:val="restart"/>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Фетисова Галина Ивановна</w:t>
            </w:r>
          </w:p>
        </w:tc>
        <w:tc>
          <w:tcPr>
            <w:tcW w:w="1629" w:type="dxa"/>
            <w:vMerge w:val="restart"/>
            <w:tcBorders>
              <w:top w:val="double" w:sz="6" w:space="0" w:color="auto"/>
              <w:left w:val="single" w:sz="4" w:space="0" w:color="auto"/>
              <w:bottom w:val="nil"/>
              <w:right w:val="single" w:sz="4" w:space="0" w:color="auto"/>
            </w:tcBorders>
            <w:shd w:val="clear" w:color="auto" w:fill="auto"/>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заместитель директора по административно-хозяйственной работе</w:t>
            </w:r>
          </w:p>
        </w:tc>
        <w:tc>
          <w:tcPr>
            <w:tcW w:w="1275" w:type="dxa"/>
            <w:vMerge w:val="restart"/>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tcBorders>
              <w:top w:val="double" w:sz="6" w:space="0" w:color="auto"/>
              <w:left w:val="nil"/>
              <w:bottom w:val="nil"/>
              <w:right w:val="single" w:sz="4" w:space="0" w:color="auto"/>
            </w:tcBorders>
            <w:shd w:val="clear" w:color="auto" w:fill="auto"/>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Шахтинский технологический институт бытового обслуживания, по специальности: "Технология и конструирование изделий из кожи", квалификация: и</w:t>
            </w:r>
            <w:r>
              <w:rPr>
                <w:rFonts w:ascii="Times New Roman" w:eastAsia="Times New Roman" w:hAnsi="Times New Roman" w:cs="Times New Roman"/>
                <w:color w:val="000000"/>
                <w:sz w:val="18"/>
                <w:szCs w:val="18"/>
                <w:lang w:eastAsia="ru-RU"/>
              </w:rPr>
              <w:t>н</w:t>
            </w:r>
            <w:r w:rsidRPr="00F213FF">
              <w:rPr>
                <w:rFonts w:ascii="Times New Roman" w:eastAsia="Times New Roman" w:hAnsi="Times New Roman" w:cs="Times New Roman"/>
                <w:color w:val="000000"/>
                <w:sz w:val="18"/>
                <w:szCs w:val="18"/>
                <w:lang w:eastAsia="ru-RU"/>
              </w:rPr>
              <w:t xml:space="preserve">женер-технолог, 1995г. </w:t>
            </w:r>
          </w:p>
        </w:tc>
        <w:tc>
          <w:tcPr>
            <w:tcW w:w="2510" w:type="dxa"/>
            <w:tcBorders>
              <w:top w:val="nil"/>
              <w:left w:val="nil"/>
              <w:bottom w:val="double" w:sz="6" w:space="0" w:color="auto"/>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НО НОЧУ ДПО "Инженерно-технический центр",120 час.,2021г.</w:t>
            </w:r>
          </w:p>
        </w:tc>
        <w:tc>
          <w:tcPr>
            <w:tcW w:w="2451" w:type="dxa"/>
            <w:tcBorders>
              <w:top w:val="nil"/>
              <w:left w:val="nil"/>
              <w:bottom w:val="double" w:sz="6" w:space="0" w:color="auto"/>
              <w:right w:val="single" w:sz="4" w:space="0" w:color="auto"/>
            </w:tcBorders>
            <w:shd w:val="clear" w:color="auto" w:fill="auto"/>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Управление закупками для обеспечения государственных и муниципальных нужд". Модуль "Управление закупками в контрактной системе".</w:t>
            </w:r>
          </w:p>
        </w:tc>
        <w:tc>
          <w:tcPr>
            <w:tcW w:w="1701" w:type="dxa"/>
            <w:vMerge w:val="restart"/>
            <w:tcBorders>
              <w:top w:val="double" w:sz="6" w:space="0" w:color="auto"/>
              <w:left w:val="single" w:sz="4" w:space="0" w:color="auto"/>
              <w:bottom w:val="nil"/>
              <w:right w:val="single" w:sz="4" w:space="0" w:color="auto"/>
            </w:tcBorders>
            <w:shd w:val="clear" w:color="auto" w:fill="auto"/>
            <w:noWrap/>
            <w:vAlign w:val="bottom"/>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1276" w:type="dxa"/>
            <w:vMerge w:val="restart"/>
            <w:tcBorders>
              <w:top w:val="double" w:sz="6" w:space="0" w:color="auto"/>
              <w:left w:val="single" w:sz="4" w:space="0" w:color="auto"/>
              <w:bottom w:val="nil"/>
              <w:right w:val="single" w:sz="4" w:space="0" w:color="auto"/>
            </w:tcBorders>
            <w:shd w:val="clear" w:color="auto" w:fill="auto"/>
            <w:noWrap/>
            <w:vAlign w:val="bottom"/>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w:t>
            </w:r>
          </w:p>
        </w:tc>
        <w:tc>
          <w:tcPr>
            <w:tcW w:w="850" w:type="dxa"/>
            <w:vMerge w:val="restart"/>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21</w:t>
            </w:r>
          </w:p>
        </w:tc>
        <w:tc>
          <w:tcPr>
            <w:tcW w:w="1090" w:type="dxa"/>
            <w:gridSpan w:val="2"/>
            <w:vMerge w:val="restart"/>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12</w:t>
            </w:r>
          </w:p>
        </w:tc>
      </w:tr>
      <w:tr w:rsidR="00DD6FD6" w:rsidRPr="00F213FF" w:rsidTr="00DE7BA9">
        <w:trPr>
          <w:gridAfter w:val="1"/>
          <w:wAfter w:w="153" w:type="dxa"/>
          <w:trHeight w:val="1233"/>
        </w:trPr>
        <w:tc>
          <w:tcPr>
            <w:tcW w:w="129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 xml:space="preserve">Новочеркасский государственный технический университет, по направлению: </w:t>
            </w:r>
            <w:r w:rsidRPr="00F213FF">
              <w:rPr>
                <w:rFonts w:ascii="Times New Roman" w:eastAsia="Times New Roman" w:hAnsi="Times New Roman" w:cs="Times New Roman"/>
                <w:color w:val="000000"/>
                <w:sz w:val="18"/>
                <w:szCs w:val="18"/>
                <w:lang w:eastAsia="ru-RU"/>
              </w:rPr>
              <w:lastRenderedPageBreak/>
              <w:t>"Экономика и управление на предприятиях горной промышленности и геологоразведки", квалификация: инженер - экономист, 1996г.</w:t>
            </w:r>
          </w:p>
        </w:tc>
        <w:tc>
          <w:tcPr>
            <w:tcW w:w="2510" w:type="dxa"/>
            <w:tcBorders>
              <w:top w:val="single" w:sz="4" w:space="0" w:color="auto"/>
              <w:left w:val="nil"/>
              <w:bottom w:val="nil"/>
              <w:right w:val="single" w:sz="4" w:space="0" w:color="auto"/>
            </w:tcBorders>
            <w:shd w:val="clear" w:color="000000" w:fill="FFFFFF"/>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lastRenderedPageBreak/>
              <w:t>ИКЦ "</w:t>
            </w:r>
            <w:proofErr w:type="spellStart"/>
            <w:r w:rsidRPr="00F213FF">
              <w:rPr>
                <w:rFonts w:ascii="Times New Roman" w:eastAsia="Times New Roman" w:hAnsi="Times New Roman" w:cs="Times New Roman"/>
                <w:color w:val="000000"/>
                <w:sz w:val="18"/>
                <w:szCs w:val="18"/>
                <w:lang w:eastAsia="ru-RU"/>
              </w:rPr>
              <w:t>Информэнерго</w:t>
            </w:r>
            <w:proofErr w:type="spellEnd"/>
            <w:r w:rsidRPr="00F213FF">
              <w:rPr>
                <w:rFonts w:ascii="Times New Roman" w:eastAsia="Times New Roman" w:hAnsi="Times New Roman" w:cs="Times New Roman"/>
                <w:color w:val="000000"/>
                <w:sz w:val="18"/>
                <w:szCs w:val="18"/>
                <w:lang w:eastAsia="ru-RU"/>
              </w:rPr>
              <w:t>", 2022г.</w:t>
            </w:r>
          </w:p>
        </w:tc>
        <w:tc>
          <w:tcPr>
            <w:tcW w:w="2451" w:type="dxa"/>
            <w:tcBorders>
              <w:top w:val="single" w:sz="4" w:space="0" w:color="auto"/>
              <w:left w:val="nil"/>
              <w:bottom w:val="nil"/>
              <w:right w:val="single" w:sz="4" w:space="0" w:color="auto"/>
            </w:tcBorders>
            <w:shd w:val="clear" w:color="000000" w:fill="FFFFFF"/>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Правила технической эксплуатации элект</w:t>
            </w:r>
            <w:r>
              <w:rPr>
                <w:rFonts w:ascii="Times New Roman" w:eastAsia="Times New Roman" w:hAnsi="Times New Roman" w:cs="Times New Roman"/>
                <w:color w:val="000000"/>
                <w:sz w:val="18"/>
                <w:szCs w:val="18"/>
                <w:lang w:eastAsia="ru-RU"/>
              </w:rPr>
              <w:t>ро</w:t>
            </w:r>
            <w:r w:rsidRPr="00F213FF">
              <w:rPr>
                <w:rFonts w:ascii="Times New Roman" w:eastAsia="Times New Roman" w:hAnsi="Times New Roman" w:cs="Times New Roman"/>
                <w:color w:val="000000"/>
                <w:sz w:val="18"/>
                <w:szCs w:val="18"/>
                <w:lang w:eastAsia="ru-RU"/>
              </w:rPr>
              <w:t>устано</w:t>
            </w:r>
            <w:r>
              <w:rPr>
                <w:rFonts w:ascii="Times New Roman" w:eastAsia="Times New Roman" w:hAnsi="Times New Roman" w:cs="Times New Roman"/>
                <w:color w:val="000000"/>
                <w:sz w:val="18"/>
                <w:szCs w:val="18"/>
                <w:lang w:eastAsia="ru-RU"/>
              </w:rPr>
              <w:t>во</w:t>
            </w:r>
            <w:r w:rsidRPr="00F213FF">
              <w:rPr>
                <w:rFonts w:ascii="Times New Roman" w:eastAsia="Times New Roman" w:hAnsi="Times New Roman" w:cs="Times New Roman"/>
                <w:color w:val="000000"/>
                <w:sz w:val="18"/>
                <w:szCs w:val="18"/>
                <w:lang w:eastAsia="ru-RU"/>
              </w:rPr>
              <w:t>к, объектов теплоснабжения.</w:t>
            </w:r>
          </w:p>
        </w:tc>
        <w:tc>
          <w:tcPr>
            <w:tcW w:w="17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r>
      <w:tr w:rsidR="00DD6FD6" w:rsidRPr="00F213FF" w:rsidTr="00DD6FD6">
        <w:trPr>
          <w:gridAfter w:val="1"/>
          <w:wAfter w:w="153" w:type="dxa"/>
          <w:trHeight w:val="1995"/>
        </w:trPr>
        <w:tc>
          <w:tcPr>
            <w:tcW w:w="129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629"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2510" w:type="dxa"/>
            <w:tcBorders>
              <w:top w:val="single" w:sz="4" w:space="0" w:color="auto"/>
              <w:left w:val="nil"/>
              <w:bottom w:val="nil"/>
              <w:right w:val="single" w:sz="4" w:space="0" w:color="auto"/>
            </w:tcBorders>
            <w:shd w:val="clear" w:color="000000" w:fill="FFFFFF"/>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2451" w:type="dxa"/>
            <w:tcBorders>
              <w:top w:val="single" w:sz="4" w:space="0" w:color="auto"/>
              <w:left w:val="nil"/>
              <w:bottom w:val="nil"/>
              <w:right w:val="single" w:sz="4" w:space="0" w:color="auto"/>
            </w:tcBorders>
            <w:shd w:val="clear" w:color="000000" w:fill="FFFFFF"/>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c>
          <w:tcPr>
            <w:tcW w:w="1090" w:type="dxa"/>
            <w:gridSpan w:val="2"/>
            <w:vMerge/>
            <w:tcBorders>
              <w:top w:val="double" w:sz="6" w:space="0" w:color="auto"/>
              <w:left w:val="single" w:sz="4" w:space="0" w:color="auto"/>
              <w:bottom w:val="nil"/>
              <w:right w:val="single" w:sz="4" w:space="0" w:color="auto"/>
            </w:tcBorders>
            <w:vAlign w:val="center"/>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p>
        </w:tc>
      </w:tr>
      <w:tr w:rsidR="00DD6FD6" w:rsidRPr="00F213FF" w:rsidTr="00F213FF">
        <w:trPr>
          <w:gridAfter w:val="1"/>
          <w:wAfter w:w="153" w:type="dxa"/>
          <w:trHeight w:val="1980"/>
        </w:trPr>
        <w:tc>
          <w:tcPr>
            <w:tcW w:w="1291" w:type="dxa"/>
            <w:tcBorders>
              <w:top w:val="double" w:sz="6" w:space="0" w:color="auto"/>
              <w:left w:val="single" w:sz="4" w:space="0" w:color="auto"/>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lastRenderedPageBreak/>
              <w:t>Грицаева Вера Ивановна</w:t>
            </w:r>
          </w:p>
        </w:tc>
        <w:tc>
          <w:tcPr>
            <w:tcW w:w="1629" w:type="dxa"/>
            <w:tcBorders>
              <w:top w:val="double" w:sz="6" w:space="0" w:color="auto"/>
              <w:left w:val="nil"/>
              <w:bottom w:val="nil"/>
              <w:right w:val="single" w:sz="4" w:space="0" w:color="auto"/>
            </w:tcBorders>
            <w:shd w:val="clear" w:color="auto" w:fill="auto"/>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главный бухгалтер</w:t>
            </w:r>
          </w:p>
        </w:tc>
        <w:tc>
          <w:tcPr>
            <w:tcW w:w="1275" w:type="dxa"/>
            <w:tcBorders>
              <w:top w:val="double" w:sz="6" w:space="0" w:color="auto"/>
              <w:left w:val="nil"/>
              <w:bottom w:val="nil"/>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ВПО</w:t>
            </w:r>
          </w:p>
        </w:tc>
        <w:tc>
          <w:tcPr>
            <w:tcW w:w="1901" w:type="dxa"/>
            <w:tcBorders>
              <w:top w:val="nil"/>
              <w:left w:val="nil"/>
              <w:bottom w:val="nil"/>
              <w:right w:val="single" w:sz="4" w:space="0" w:color="auto"/>
            </w:tcBorders>
            <w:shd w:val="clear" w:color="auto" w:fill="auto"/>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Кубанский государственный аграрный университет</w:t>
            </w:r>
            <w:r>
              <w:rPr>
                <w:rFonts w:ascii="Times New Roman" w:eastAsia="Times New Roman" w:hAnsi="Times New Roman" w:cs="Times New Roman"/>
                <w:color w:val="000000"/>
                <w:sz w:val="18"/>
                <w:szCs w:val="18"/>
                <w:lang w:eastAsia="ru-RU"/>
              </w:rPr>
              <w:t xml:space="preserve"> п</w:t>
            </w:r>
            <w:r w:rsidRPr="00F213FF">
              <w:rPr>
                <w:rFonts w:ascii="Times New Roman" w:eastAsia="Times New Roman" w:hAnsi="Times New Roman" w:cs="Times New Roman"/>
                <w:color w:val="000000"/>
                <w:sz w:val="18"/>
                <w:szCs w:val="18"/>
                <w:lang w:eastAsia="ru-RU"/>
              </w:rPr>
              <w:t>о направлению: "Экономика и управление на предприятиях АПК", квалификация: экономист, 2004г.</w:t>
            </w:r>
          </w:p>
        </w:tc>
        <w:tc>
          <w:tcPr>
            <w:tcW w:w="2510" w:type="dxa"/>
            <w:tcBorders>
              <w:top w:val="single" w:sz="4" w:space="0" w:color="auto"/>
              <w:left w:val="nil"/>
              <w:bottom w:val="nil"/>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АНО ДПО "Санкт-Петербургский университет</w:t>
            </w:r>
            <w:r>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повышения квалификации и профессиональной переподготовки", 72 часа,</w:t>
            </w:r>
            <w:r w:rsidR="00DE7BA9">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2022</w:t>
            </w:r>
            <w:r w:rsidR="00DE7BA9">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г.</w:t>
            </w:r>
          </w:p>
        </w:tc>
        <w:tc>
          <w:tcPr>
            <w:tcW w:w="2451" w:type="dxa"/>
            <w:tcBorders>
              <w:top w:val="single" w:sz="4" w:space="0" w:color="auto"/>
              <w:left w:val="nil"/>
              <w:bottom w:val="nil"/>
              <w:right w:val="single" w:sz="4" w:space="0" w:color="auto"/>
            </w:tcBorders>
            <w:shd w:val="clear" w:color="000000" w:fill="FFFFFF"/>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Бухгалтерский учет в государственных (муниципальных) учреждениях</w:t>
            </w:r>
          </w:p>
        </w:tc>
        <w:tc>
          <w:tcPr>
            <w:tcW w:w="1701" w:type="dxa"/>
            <w:tcBorders>
              <w:top w:val="single" w:sz="4" w:space="0" w:color="auto"/>
              <w:left w:val="nil"/>
              <w:bottom w:val="double" w:sz="6" w:space="0" w:color="auto"/>
              <w:right w:val="single" w:sz="4" w:space="0" w:color="auto"/>
            </w:tcBorders>
            <w:shd w:val="clear" w:color="auto" w:fill="auto"/>
            <w:hideMark/>
          </w:tcPr>
          <w:p w:rsidR="00DD6FD6" w:rsidRPr="00F213FF" w:rsidRDefault="00DD6FD6" w:rsidP="00DD6FD6">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ООО "Компьютер Инжиниринг Бизнес-Школа",2020,304ч.</w:t>
            </w:r>
          </w:p>
        </w:tc>
        <w:tc>
          <w:tcPr>
            <w:tcW w:w="1276" w:type="dxa"/>
            <w:tcBorders>
              <w:top w:val="single" w:sz="4" w:space="0" w:color="auto"/>
              <w:left w:val="nil"/>
              <w:bottom w:val="double" w:sz="6" w:space="0" w:color="auto"/>
              <w:right w:val="single" w:sz="4" w:space="0" w:color="auto"/>
            </w:tcBorders>
            <w:shd w:val="clear" w:color="auto" w:fill="auto"/>
            <w:hideMark/>
          </w:tcPr>
          <w:p w:rsidR="00DD6FD6" w:rsidRPr="00F213FF" w:rsidRDefault="00DD6FD6" w:rsidP="00DE7BA9">
            <w:pPr>
              <w:spacing w:after="0" w:line="240" w:lineRule="auto"/>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Бух. учет в гос.(</w:t>
            </w:r>
            <w:proofErr w:type="spellStart"/>
            <w:r w:rsidRPr="00F213FF">
              <w:rPr>
                <w:rFonts w:ascii="Times New Roman" w:eastAsia="Times New Roman" w:hAnsi="Times New Roman" w:cs="Times New Roman"/>
                <w:color w:val="000000"/>
                <w:sz w:val="18"/>
                <w:szCs w:val="18"/>
                <w:lang w:eastAsia="ru-RU"/>
              </w:rPr>
              <w:t>муницип</w:t>
            </w:r>
            <w:proofErr w:type="spellEnd"/>
            <w:r w:rsidRPr="00F213FF">
              <w:rPr>
                <w:rFonts w:ascii="Times New Roman" w:eastAsia="Times New Roman" w:hAnsi="Times New Roman" w:cs="Times New Roman"/>
                <w:color w:val="000000"/>
                <w:sz w:val="18"/>
                <w:szCs w:val="18"/>
                <w:lang w:eastAsia="ru-RU"/>
              </w:rPr>
              <w:t xml:space="preserve">-х) </w:t>
            </w:r>
            <w:proofErr w:type="spellStart"/>
            <w:r w:rsidRPr="00F213FF">
              <w:rPr>
                <w:rFonts w:ascii="Times New Roman" w:eastAsia="Times New Roman" w:hAnsi="Times New Roman" w:cs="Times New Roman"/>
                <w:color w:val="000000"/>
                <w:sz w:val="18"/>
                <w:szCs w:val="18"/>
                <w:lang w:eastAsia="ru-RU"/>
              </w:rPr>
              <w:t>учр</w:t>
            </w:r>
            <w:proofErr w:type="spellEnd"/>
            <w:r w:rsidRPr="00F213FF">
              <w:rPr>
                <w:rFonts w:ascii="Times New Roman" w:eastAsia="Times New Roman" w:hAnsi="Times New Roman" w:cs="Times New Roman"/>
                <w:color w:val="000000"/>
                <w:sz w:val="18"/>
                <w:szCs w:val="18"/>
                <w:lang w:eastAsia="ru-RU"/>
              </w:rPr>
              <w:t xml:space="preserve">-х: ведение </w:t>
            </w:r>
            <w:proofErr w:type="spellStart"/>
            <w:r w:rsidRPr="00F213FF">
              <w:rPr>
                <w:rFonts w:ascii="Times New Roman" w:eastAsia="Times New Roman" w:hAnsi="Times New Roman" w:cs="Times New Roman"/>
                <w:color w:val="000000"/>
                <w:sz w:val="18"/>
                <w:szCs w:val="18"/>
                <w:lang w:eastAsia="ru-RU"/>
              </w:rPr>
              <w:t>бух.учета</w:t>
            </w:r>
            <w:proofErr w:type="spellEnd"/>
            <w:r w:rsidRPr="00F213FF">
              <w:rPr>
                <w:rFonts w:ascii="Times New Roman" w:eastAsia="Times New Roman" w:hAnsi="Times New Roman" w:cs="Times New Roman"/>
                <w:color w:val="000000"/>
                <w:sz w:val="18"/>
                <w:szCs w:val="18"/>
                <w:lang w:eastAsia="ru-RU"/>
              </w:rPr>
              <w:t>" н</w:t>
            </w:r>
            <w:r w:rsidR="00DE7BA9">
              <w:rPr>
                <w:rFonts w:ascii="Times New Roman" w:eastAsia="Times New Roman" w:hAnsi="Times New Roman" w:cs="Times New Roman"/>
                <w:color w:val="000000"/>
                <w:sz w:val="18"/>
                <w:szCs w:val="18"/>
                <w:lang w:eastAsia="ru-RU"/>
              </w:rPr>
              <w:t>а</w:t>
            </w:r>
            <w:r w:rsidRPr="00F213FF">
              <w:rPr>
                <w:rFonts w:ascii="Times New Roman" w:eastAsia="Times New Roman" w:hAnsi="Times New Roman" w:cs="Times New Roman"/>
                <w:color w:val="000000"/>
                <w:sz w:val="18"/>
                <w:szCs w:val="18"/>
                <w:lang w:eastAsia="ru-RU"/>
              </w:rPr>
              <w:t xml:space="preserve"> </w:t>
            </w:r>
            <w:proofErr w:type="spellStart"/>
            <w:r w:rsidRPr="00F213FF">
              <w:rPr>
                <w:rFonts w:ascii="Times New Roman" w:eastAsia="Times New Roman" w:hAnsi="Times New Roman" w:cs="Times New Roman"/>
                <w:color w:val="000000"/>
                <w:sz w:val="18"/>
                <w:szCs w:val="18"/>
                <w:lang w:eastAsia="ru-RU"/>
              </w:rPr>
              <w:t>соотв</w:t>
            </w:r>
            <w:proofErr w:type="spellEnd"/>
            <w:r w:rsidRPr="00F213FF">
              <w:rPr>
                <w:rFonts w:ascii="Times New Roman" w:eastAsia="Times New Roman" w:hAnsi="Times New Roman" w:cs="Times New Roman"/>
                <w:color w:val="000000"/>
                <w:sz w:val="18"/>
                <w:szCs w:val="18"/>
                <w:lang w:eastAsia="ru-RU"/>
              </w:rPr>
              <w:t xml:space="preserve">-е </w:t>
            </w:r>
            <w:proofErr w:type="spellStart"/>
            <w:r w:rsidRPr="00F213FF">
              <w:rPr>
                <w:rFonts w:ascii="Times New Roman" w:eastAsia="Times New Roman" w:hAnsi="Times New Roman" w:cs="Times New Roman"/>
                <w:color w:val="000000"/>
                <w:sz w:val="18"/>
                <w:szCs w:val="18"/>
                <w:lang w:eastAsia="ru-RU"/>
              </w:rPr>
              <w:t>проф.стандарту</w:t>
            </w:r>
            <w:proofErr w:type="spellEnd"/>
            <w:r w:rsidRPr="00F213FF">
              <w:rPr>
                <w:rFonts w:ascii="Times New Roman" w:eastAsia="Times New Roman" w:hAnsi="Times New Roman" w:cs="Times New Roman"/>
                <w:color w:val="000000"/>
                <w:sz w:val="18"/>
                <w:szCs w:val="18"/>
                <w:lang w:eastAsia="ru-RU"/>
              </w:rPr>
              <w:t xml:space="preserve"> "</w:t>
            </w:r>
            <w:proofErr w:type="spellStart"/>
            <w:r w:rsidRPr="00F213FF">
              <w:rPr>
                <w:rFonts w:ascii="Times New Roman" w:eastAsia="Times New Roman" w:hAnsi="Times New Roman" w:cs="Times New Roman"/>
                <w:color w:val="000000"/>
                <w:sz w:val="18"/>
                <w:szCs w:val="18"/>
                <w:lang w:eastAsia="ru-RU"/>
              </w:rPr>
              <w:t>Гл.бухгалтер</w:t>
            </w:r>
            <w:proofErr w:type="spellEnd"/>
            <w:r w:rsidRPr="00F213FF">
              <w:rPr>
                <w:rFonts w:ascii="Times New Roman" w:eastAsia="Times New Roman" w:hAnsi="Times New Roman" w:cs="Times New Roman"/>
                <w:color w:val="000000"/>
                <w:sz w:val="18"/>
                <w:szCs w:val="18"/>
                <w:lang w:eastAsia="ru-RU"/>
              </w:rPr>
              <w:t>", код</w:t>
            </w:r>
            <w:r w:rsidR="00DE7BA9">
              <w:rPr>
                <w:rFonts w:ascii="Times New Roman" w:eastAsia="Times New Roman" w:hAnsi="Times New Roman" w:cs="Times New Roman"/>
                <w:color w:val="000000"/>
                <w:sz w:val="18"/>
                <w:szCs w:val="18"/>
                <w:lang w:eastAsia="ru-RU"/>
              </w:rPr>
              <w:t xml:space="preserve"> </w:t>
            </w:r>
            <w:r w:rsidRPr="00F213FF">
              <w:rPr>
                <w:rFonts w:ascii="Times New Roman" w:eastAsia="Times New Roman" w:hAnsi="Times New Roman" w:cs="Times New Roman"/>
                <w:color w:val="000000"/>
                <w:sz w:val="18"/>
                <w:szCs w:val="18"/>
                <w:lang w:eastAsia="ru-RU"/>
              </w:rPr>
              <w:t xml:space="preserve">В, уровень </w:t>
            </w:r>
            <w:proofErr w:type="spellStart"/>
            <w:r w:rsidRPr="00F213FF">
              <w:rPr>
                <w:rFonts w:ascii="Times New Roman" w:eastAsia="Times New Roman" w:hAnsi="Times New Roman" w:cs="Times New Roman"/>
                <w:color w:val="000000"/>
                <w:sz w:val="18"/>
                <w:szCs w:val="18"/>
                <w:lang w:eastAsia="ru-RU"/>
              </w:rPr>
              <w:t>квал</w:t>
            </w:r>
            <w:proofErr w:type="spellEnd"/>
            <w:r w:rsidRPr="00F213FF">
              <w:rPr>
                <w:rFonts w:ascii="Times New Roman" w:eastAsia="Times New Roman" w:hAnsi="Times New Roman" w:cs="Times New Roman"/>
                <w:color w:val="000000"/>
                <w:sz w:val="18"/>
                <w:szCs w:val="18"/>
                <w:lang w:eastAsia="ru-RU"/>
              </w:rPr>
              <w:t>-и 6</w:t>
            </w:r>
          </w:p>
        </w:tc>
        <w:tc>
          <w:tcPr>
            <w:tcW w:w="850" w:type="dxa"/>
            <w:tcBorders>
              <w:top w:val="single" w:sz="4" w:space="0" w:color="auto"/>
              <w:left w:val="nil"/>
              <w:bottom w:val="single" w:sz="4" w:space="0" w:color="auto"/>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14</w:t>
            </w:r>
          </w:p>
        </w:tc>
        <w:tc>
          <w:tcPr>
            <w:tcW w:w="1090" w:type="dxa"/>
            <w:gridSpan w:val="2"/>
            <w:tcBorders>
              <w:top w:val="single" w:sz="4" w:space="0" w:color="auto"/>
              <w:left w:val="nil"/>
              <w:bottom w:val="single" w:sz="4" w:space="0" w:color="auto"/>
              <w:right w:val="single" w:sz="4" w:space="0" w:color="auto"/>
            </w:tcBorders>
            <w:shd w:val="clear" w:color="auto" w:fill="auto"/>
            <w:noWrap/>
            <w:hideMark/>
          </w:tcPr>
          <w:p w:rsidR="00DD6FD6" w:rsidRPr="00F213FF" w:rsidRDefault="00DD6FD6" w:rsidP="00DD6FD6">
            <w:pPr>
              <w:spacing w:after="0" w:line="240" w:lineRule="auto"/>
              <w:jc w:val="center"/>
              <w:rPr>
                <w:rFonts w:ascii="Times New Roman" w:eastAsia="Times New Roman" w:hAnsi="Times New Roman" w:cs="Times New Roman"/>
                <w:color w:val="000000"/>
                <w:sz w:val="18"/>
                <w:szCs w:val="18"/>
                <w:lang w:eastAsia="ru-RU"/>
              </w:rPr>
            </w:pPr>
            <w:r w:rsidRPr="00F213FF">
              <w:rPr>
                <w:rFonts w:ascii="Times New Roman" w:eastAsia="Times New Roman" w:hAnsi="Times New Roman" w:cs="Times New Roman"/>
                <w:color w:val="000000"/>
                <w:sz w:val="18"/>
                <w:szCs w:val="18"/>
                <w:lang w:eastAsia="ru-RU"/>
              </w:rPr>
              <w:t>4</w:t>
            </w:r>
          </w:p>
        </w:tc>
      </w:tr>
    </w:tbl>
    <w:p w:rsidR="00CE2D15" w:rsidRPr="00CE2D15" w:rsidRDefault="00CE2D15">
      <w:pPr>
        <w:rPr>
          <w:rFonts w:ascii="Times New Roman" w:hAnsi="Times New Roman" w:cs="Times New Roman"/>
          <w:sz w:val="20"/>
          <w:szCs w:val="20"/>
        </w:rPr>
      </w:pPr>
    </w:p>
    <w:p w:rsidR="00BA4446" w:rsidRDefault="00BA4446">
      <w:pPr>
        <w:rPr>
          <w:rFonts w:ascii="Times New Roman" w:hAnsi="Times New Roman" w:cs="Times New Roman"/>
          <w:sz w:val="20"/>
          <w:szCs w:val="20"/>
        </w:rPr>
      </w:pPr>
      <w:r>
        <w:rPr>
          <w:rFonts w:ascii="Times New Roman" w:hAnsi="Times New Roman" w:cs="Times New Roman"/>
          <w:sz w:val="20"/>
          <w:szCs w:val="20"/>
        </w:rPr>
        <w:br w:type="page"/>
      </w:r>
    </w:p>
    <w:p w:rsidR="006C4B94" w:rsidRDefault="006C4B94" w:rsidP="006C4B94">
      <w:pPr>
        <w:jc w:val="center"/>
        <w:rPr>
          <w:rFonts w:ascii="Times New Roman" w:eastAsia="Times New Roman" w:hAnsi="Times New Roman" w:cs="Times New Roman"/>
          <w:color w:val="000000"/>
          <w:sz w:val="18"/>
          <w:szCs w:val="14"/>
          <w:lang w:eastAsia="ru-RU"/>
        </w:rPr>
      </w:pPr>
      <w:r w:rsidRPr="00BA4446">
        <w:rPr>
          <w:rFonts w:ascii="Times New Roman" w:eastAsia="Times New Roman" w:hAnsi="Times New Roman" w:cs="Times New Roman"/>
          <w:color w:val="000000"/>
          <w:sz w:val="18"/>
          <w:szCs w:val="14"/>
          <w:lang w:eastAsia="ru-RU"/>
        </w:rPr>
        <w:lastRenderedPageBreak/>
        <w:t>Персональный состав педагогических работников ГБПОУ РО "Торгово-промышленный техникум имени Л.Б. Ермина в г. Зверево"</w:t>
      </w:r>
    </w:p>
    <w:p w:rsidR="006C4B94" w:rsidRDefault="006C4B94" w:rsidP="006C4B94">
      <w:pPr>
        <w:jc w:val="right"/>
        <w:rPr>
          <w:rFonts w:ascii="Times New Roman" w:hAnsi="Times New Roman" w:cs="Times New Roman"/>
          <w:sz w:val="20"/>
          <w:szCs w:val="20"/>
        </w:rPr>
      </w:pPr>
      <w:r w:rsidRPr="00042BF0">
        <w:rPr>
          <w:rFonts w:ascii="Times New Roman" w:eastAsia="Times New Roman" w:hAnsi="Times New Roman" w:cs="Times New Roman"/>
          <w:color w:val="000000"/>
          <w:sz w:val="14"/>
          <w:szCs w:val="14"/>
          <w:lang w:eastAsia="ru-RU"/>
        </w:rPr>
        <w:t>по состоянию на 01.</w:t>
      </w:r>
      <w:r>
        <w:rPr>
          <w:rFonts w:ascii="Times New Roman" w:eastAsia="Times New Roman" w:hAnsi="Times New Roman" w:cs="Times New Roman"/>
          <w:color w:val="000000"/>
          <w:sz w:val="14"/>
          <w:szCs w:val="14"/>
          <w:lang w:eastAsia="ru-RU"/>
        </w:rPr>
        <w:t>09</w:t>
      </w:r>
      <w:r w:rsidRPr="00042BF0">
        <w:rPr>
          <w:rFonts w:ascii="Times New Roman" w:eastAsia="Times New Roman" w:hAnsi="Times New Roman" w:cs="Times New Roman"/>
          <w:color w:val="000000"/>
          <w:sz w:val="14"/>
          <w:szCs w:val="14"/>
          <w:lang w:eastAsia="ru-RU"/>
        </w:rPr>
        <w:t>.202</w:t>
      </w:r>
      <w:r>
        <w:rPr>
          <w:rFonts w:ascii="Times New Roman" w:eastAsia="Times New Roman" w:hAnsi="Times New Roman" w:cs="Times New Roman"/>
          <w:color w:val="000000"/>
          <w:sz w:val="14"/>
          <w:szCs w:val="14"/>
          <w:lang w:eastAsia="ru-RU"/>
        </w:rPr>
        <w:t>4</w:t>
      </w:r>
      <w:r w:rsidRPr="00042BF0">
        <w:rPr>
          <w:rFonts w:ascii="Times New Roman" w:eastAsia="Times New Roman" w:hAnsi="Times New Roman" w:cs="Times New Roman"/>
          <w:color w:val="000000"/>
          <w:sz w:val="14"/>
          <w:szCs w:val="14"/>
          <w:lang w:eastAsia="ru-RU"/>
        </w:rPr>
        <w:t xml:space="preserve"> г.</w:t>
      </w:r>
    </w:p>
    <w:tbl>
      <w:tblPr>
        <w:tblW w:w="158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1"/>
        <w:gridCol w:w="1315"/>
        <w:gridCol w:w="1091"/>
        <w:gridCol w:w="1134"/>
        <w:gridCol w:w="992"/>
        <w:gridCol w:w="1418"/>
        <w:gridCol w:w="1610"/>
        <w:gridCol w:w="1776"/>
        <w:gridCol w:w="1008"/>
        <w:gridCol w:w="1134"/>
        <w:gridCol w:w="645"/>
        <w:gridCol w:w="914"/>
        <w:gridCol w:w="1276"/>
      </w:tblGrid>
      <w:tr w:rsidR="001B67A8" w:rsidRPr="00042BF0" w:rsidTr="003B5CAE">
        <w:trPr>
          <w:trHeight w:val="340"/>
          <w:tblHeader/>
        </w:trPr>
        <w:tc>
          <w:tcPr>
            <w:tcW w:w="425" w:type="dxa"/>
            <w:tcBorders>
              <w:bottom w:val="nil"/>
              <w:right w:val="single" w:sz="4" w:space="0" w:color="auto"/>
            </w:tcBorders>
            <w:shd w:val="clear" w:color="000000" w:fill="FFFFFF"/>
            <w:noWrap/>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131" w:type="dxa"/>
            <w:tcBorders>
              <w:left w:val="single" w:sz="4" w:space="0" w:color="auto"/>
              <w:bottom w:val="nil"/>
              <w:right w:val="single" w:sz="4" w:space="0" w:color="auto"/>
            </w:tcBorders>
            <w:shd w:val="clear" w:color="000000" w:fill="FFFFFF"/>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315" w:type="dxa"/>
            <w:tcBorders>
              <w:left w:val="single" w:sz="4" w:space="0" w:color="auto"/>
              <w:bottom w:val="nil"/>
              <w:right w:val="single" w:sz="4" w:space="0" w:color="auto"/>
            </w:tcBorders>
            <w:shd w:val="clear" w:color="000000" w:fill="FFFFFF"/>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091" w:type="dxa"/>
            <w:tcBorders>
              <w:left w:val="single" w:sz="4" w:space="0" w:color="auto"/>
              <w:bottom w:val="nil"/>
              <w:right w:val="single" w:sz="4" w:space="0" w:color="auto"/>
            </w:tcBorders>
            <w:shd w:val="clear" w:color="auto" w:fill="auto"/>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134" w:type="dxa"/>
            <w:tcBorders>
              <w:left w:val="single" w:sz="4" w:space="0" w:color="auto"/>
              <w:bottom w:val="nil"/>
              <w:right w:val="single" w:sz="4" w:space="0" w:color="auto"/>
            </w:tcBorders>
            <w:shd w:val="clear" w:color="000000" w:fill="FFFFFF"/>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992" w:type="dxa"/>
            <w:tcBorders>
              <w:left w:val="single" w:sz="4" w:space="0" w:color="auto"/>
              <w:bottom w:val="nil"/>
              <w:right w:val="single" w:sz="4" w:space="0" w:color="auto"/>
            </w:tcBorders>
            <w:shd w:val="clear" w:color="000000" w:fill="FFFFFF"/>
            <w:noWrap/>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418" w:type="dxa"/>
            <w:tcBorders>
              <w:left w:val="single" w:sz="4" w:space="0" w:color="auto"/>
              <w:bottom w:val="nil"/>
            </w:tcBorders>
            <w:shd w:val="clear" w:color="000000" w:fill="FFFFFF"/>
          </w:tcPr>
          <w:p w:rsidR="001B67A8" w:rsidRPr="00042BF0" w:rsidRDefault="001B67A8" w:rsidP="001B67A8">
            <w:pPr>
              <w:spacing w:after="0" w:line="240" w:lineRule="auto"/>
              <w:rPr>
                <w:rFonts w:ascii="Times New Roman" w:eastAsia="Times New Roman" w:hAnsi="Times New Roman" w:cs="Times New Roman"/>
                <w:color w:val="000000"/>
                <w:sz w:val="14"/>
                <w:szCs w:val="14"/>
                <w:lang w:eastAsia="ru-RU"/>
              </w:rPr>
            </w:pPr>
          </w:p>
        </w:tc>
        <w:tc>
          <w:tcPr>
            <w:tcW w:w="3386" w:type="dxa"/>
            <w:gridSpan w:val="2"/>
            <w:shd w:val="clear" w:color="000000" w:fill="FFFFFF"/>
            <w:vAlign w:val="center"/>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Сведения о повышении квалификации</w:t>
            </w:r>
          </w:p>
        </w:tc>
        <w:tc>
          <w:tcPr>
            <w:tcW w:w="2142" w:type="dxa"/>
            <w:gridSpan w:val="2"/>
            <w:shd w:val="clear" w:color="000000" w:fill="FFFFFF"/>
            <w:noWrap/>
            <w:vAlign w:val="center"/>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Сведения о профессиональной переподготовке</w:t>
            </w:r>
          </w:p>
        </w:tc>
        <w:tc>
          <w:tcPr>
            <w:tcW w:w="645" w:type="dxa"/>
            <w:shd w:val="clear" w:color="000000" w:fill="FFFFFF"/>
            <w:noWrap/>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914" w:type="dxa"/>
            <w:shd w:val="clear" w:color="auto" w:fill="auto"/>
            <w:noWrap/>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tcPr>
          <w:p w:rsidR="001B67A8" w:rsidRPr="00042BF0" w:rsidRDefault="001B67A8" w:rsidP="001B67A8">
            <w:pPr>
              <w:spacing w:after="0" w:line="240" w:lineRule="auto"/>
              <w:jc w:val="center"/>
              <w:rPr>
                <w:rFonts w:ascii="Times New Roman" w:eastAsia="Times New Roman" w:hAnsi="Times New Roman" w:cs="Times New Roman"/>
                <w:color w:val="000000"/>
                <w:sz w:val="14"/>
                <w:szCs w:val="14"/>
                <w:lang w:eastAsia="ru-RU"/>
              </w:rPr>
            </w:pPr>
          </w:p>
        </w:tc>
      </w:tr>
      <w:tr w:rsidR="00CE60F2" w:rsidRPr="00042BF0" w:rsidTr="00CE60F2">
        <w:trPr>
          <w:trHeight w:val="1304"/>
          <w:tblHeader/>
        </w:trPr>
        <w:tc>
          <w:tcPr>
            <w:tcW w:w="425" w:type="dxa"/>
            <w:tcBorders>
              <w:top w:val="nil"/>
              <w:left w:val="single" w:sz="4" w:space="0" w:color="auto"/>
              <w:right w:val="single" w:sz="4" w:space="0" w:color="auto"/>
            </w:tcBorders>
            <w:shd w:val="clear" w:color="000000" w:fill="FFFFFF"/>
            <w:noWrap/>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п/п</w:t>
            </w:r>
          </w:p>
        </w:tc>
        <w:tc>
          <w:tcPr>
            <w:tcW w:w="1131" w:type="dxa"/>
            <w:tcBorders>
              <w:top w:val="nil"/>
              <w:left w:val="single" w:sz="4" w:space="0" w:color="auto"/>
              <w:right w:val="single" w:sz="4" w:space="0" w:color="auto"/>
            </w:tcBorders>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Ф.И.О.</w:t>
            </w:r>
          </w:p>
        </w:tc>
        <w:tc>
          <w:tcPr>
            <w:tcW w:w="1315" w:type="dxa"/>
            <w:tcBorders>
              <w:top w:val="nil"/>
              <w:left w:val="single" w:sz="4" w:space="0" w:color="auto"/>
              <w:right w:val="single" w:sz="4" w:space="0" w:color="auto"/>
            </w:tcBorders>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Должность</w:t>
            </w:r>
          </w:p>
        </w:tc>
        <w:tc>
          <w:tcPr>
            <w:tcW w:w="1091" w:type="dxa"/>
            <w:tcBorders>
              <w:top w:val="nil"/>
              <w:left w:val="single" w:sz="4" w:space="0" w:color="auto"/>
              <w:right w:val="single" w:sz="4" w:space="0" w:color="auto"/>
            </w:tcBorders>
            <w:shd w:val="clear" w:color="auto" w:fill="auto"/>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Преподаваемые дисциплины</w:t>
            </w:r>
          </w:p>
        </w:tc>
        <w:tc>
          <w:tcPr>
            <w:tcW w:w="1134" w:type="dxa"/>
            <w:tcBorders>
              <w:top w:val="nil"/>
              <w:left w:val="single" w:sz="4" w:space="0" w:color="auto"/>
              <w:right w:val="single" w:sz="4" w:space="0" w:color="auto"/>
            </w:tcBorders>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квалификационная категория</w:t>
            </w:r>
          </w:p>
        </w:tc>
        <w:tc>
          <w:tcPr>
            <w:tcW w:w="992" w:type="dxa"/>
            <w:tcBorders>
              <w:top w:val="nil"/>
              <w:left w:val="single" w:sz="4" w:space="0" w:color="auto"/>
              <w:right w:val="single" w:sz="4" w:space="0" w:color="auto"/>
            </w:tcBorders>
            <w:shd w:val="clear" w:color="000000" w:fill="FFFFFF"/>
            <w:noWrap/>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Уровень образования, квалификация, ученая степень (при наличии), ученое звание (при наличии)</w:t>
            </w:r>
          </w:p>
        </w:tc>
        <w:tc>
          <w:tcPr>
            <w:tcW w:w="1418" w:type="dxa"/>
            <w:tcBorders>
              <w:top w:val="nil"/>
              <w:left w:val="single" w:sz="4" w:space="0" w:color="auto"/>
            </w:tcBorders>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Наименование направления подготовки и (или) специальности</w:t>
            </w:r>
          </w:p>
        </w:tc>
        <w:tc>
          <w:tcPr>
            <w:tcW w:w="1610" w:type="dxa"/>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Наименование организации, кол-во часов, год окончания</w:t>
            </w:r>
          </w:p>
        </w:tc>
        <w:tc>
          <w:tcPr>
            <w:tcW w:w="1776" w:type="dxa"/>
            <w:shd w:val="clear" w:color="000000" w:fill="FFFFFF"/>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Наименование программы </w:t>
            </w:r>
          </w:p>
        </w:tc>
        <w:tc>
          <w:tcPr>
            <w:tcW w:w="1008" w:type="dxa"/>
            <w:shd w:val="clear" w:color="000000" w:fill="FFFFFF"/>
            <w:noWrap/>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Наименование организации, кол-во часов, год окончания</w:t>
            </w:r>
          </w:p>
        </w:tc>
        <w:tc>
          <w:tcPr>
            <w:tcW w:w="1134" w:type="dxa"/>
            <w:shd w:val="clear" w:color="000000" w:fill="FFFFFF"/>
            <w:noWrap/>
            <w:vAlign w:val="center"/>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Наименование программы </w:t>
            </w:r>
          </w:p>
        </w:tc>
        <w:tc>
          <w:tcPr>
            <w:tcW w:w="645" w:type="dxa"/>
            <w:shd w:val="clear" w:color="000000" w:fill="FFFFFF"/>
            <w:noWrap/>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общий стаж работы</w:t>
            </w:r>
          </w:p>
        </w:tc>
        <w:tc>
          <w:tcPr>
            <w:tcW w:w="914" w:type="dxa"/>
            <w:shd w:val="clear" w:color="auto" w:fill="auto"/>
            <w:noWrap/>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стаж работы по специальности </w:t>
            </w:r>
          </w:p>
        </w:tc>
        <w:tc>
          <w:tcPr>
            <w:tcW w:w="1276" w:type="dxa"/>
            <w:shd w:val="clear" w:color="auto" w:fill="auto"/>
          </w:tcPr>
          <w:p w:rsidR="00CE60F2" w:rsidRPr="00042BF0" w:rsidRDefault="00CE60F2" w:rsidP="00CE60F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наименование общеобразовательной программы, код и наименование профессии, направлений подготовки или укрупненной группы профессий</w:t>
            </w:r>
          </w:p>
        </w:tc>
      </w:tr>
      <w:tr w:rsidR="003B5CAE" w:rsidRPr="00042BF0" w:rsidTr="003B5CAE">
        <w:trPr>
          <w:trHeight w:val="1304"/>
        </w:trPr>
        <w:tc>
          <w:tcPr>
            <w:tcW w:w="425" w:type="dxa"/>
            <w:vMerge w:val="restart"/>
            <w:shd w:val="clear" w:color="000000" w:fill="FFFFFF"/>
            <w:noWrap/>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1131"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Борисова Ирина Григорьевна</w:t>
            </w:r>
          </w:p>
        </w:tc>
        <w:tc>
          <w:tcPr>
            <w:tcW w:w="1315"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директор (совмещение по должности - преподаватель)</w:t>
            </w:r>
          </w:p>
        </w:tc>
        <w:tc>
          <w:tcPr>
            <w:tcW w:w="1091"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география</w:t>
            </w:r>
          </w:p>
        </w:tc>
        <w:tc>
          <w:tcPr>
            <w:tcW w:w="1134"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по должности преподаватель - высшая</w:t>
            </w:r>
          </w:p>
        </w:tc>
        <w:tc>
          <w:tcPr>
            <w:tcW w:w="992"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Ростовский государственный университет, квалификация - географ, преподаватель по специальности география, 1990 г.</w:t>
            </w: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час.,2021г.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"История" с учетом профессиональной направленности основных образовательных программ среднего профессионального образования</w:t>
            </w:r>
          </w:p>
        </w:tc>
        <w:tc>
          <w:tcPr>
            <w:tcW w:w="1008" w:type="dxa"/>
            <w:vMerge w:val="restart"/>
            <w:shd w:val="clear" w:color="000000" w:fill="FFFFFF"/>
            <w:noWrap/>
            <w:vAlign w:val="bottom"/>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noWrap/>
            <w:vAlign w:val="bottom"/>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30</w:t>
            </w:r>
          </w:p>
        </w:tc>
        <w:tc>
          <w:tcPr>
            <w:tcW w:w="914" w:type="dxa"/>
            <w:vMerge w:val="restart"/>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30</w:t>
            </w:r>
          </w:p>
        </w:tc>
        <w:tc>
          <w:tcPr>
            <w:tcW w:w="1276"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15.01.05 Сварщик (ручной и частично механизированной сварки (наплавки), 08.01.27 Мастер общестроительных работ, 38.02.01 Продавец, контролер-кассир, 09.01.03 Оператор информационных систем и ресурсов</w:t>
            </w:r>
          </w:p>
        </w:tc>
      </w:tr>
      <w:tr w:rsidR="003B5CAE" w:rsidRPr="00042BF0" w:rsidTr="002438E4">
        <w:trPr>
          <w:trHeight w:val="1361"/>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shd w:val="clear" w:color="000000" w:fill="FFFFFF"/>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ВПО Ростовский государственный экономический университет (РИНХ), квалификация - экономист, по специальности: финансы и кредит, 2011 г.</w:t>
            </w: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244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127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820EFB">
        <w:trPr>
          <w:trHeight w:val="1455"/>
        </w:trPr>
        <w:tc>
          <w:tcPr>
            <w:tcW w:w="425"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tcBorders>
              <w:bottom w:val="nil"/>
            </w:tcBorders>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2023г.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"Предметно-методическое обеспечение образовательного процесса по географии в условиях внедрения обновленных ФГОС"</w:t>
            </w:r>
          </w:p>
        </w:tc>
        <w:tc>
          <w:tcPr>
            <w:tcW w:w="100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820EFB">
        <w:trPr>
          <w:trHeight w:val="874"/>
        </w:trPr>
        <w:tc>
          <w:tcPr>
            <w:tcW w:w="425"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474768" w:rsidRDefault="003B5CAE" w:rsidP="003B5CAE">
            <w:pPr>
              <w:spacing w:after="0" w:line="240" w:lineRule="auto"/>
              <w:rPr>
                <w:rFonts w:ascii="Times New Roman" w:eastAsia="Times New Roman" w:hAnsi="Times New Roman" w:cs="Times New Roman"/>
                <w:color w:val="000000"/>
                <w:sz w:val="14"/>
                <w:szCs w:val="14"/>
                <w:lang w:eastAsia="ru-RU"/>
              </w:rPr>
            </w:pPr>
            <w:r w:rsidRPr="00474768">
              <w:rPr>
                <w:rFonts w:ascii="Times New Roman" w:eastAsia="Times New Roman" w:hAnsi="Times New Roman" w:cs="Times New Roman"/>
                <w:color w:val="000000"/>
                <w:sz w:val="14"/>
                <w:szCs w:val="14"/>
                <w:lang w:eastAsia="ru-RU"/>
              </w:rPr>
              <w:t>ООО "Центр инновационного образования и воспитания", 16 час, 26.12.2023 г.</w:t>
            </w:r>
          </w:p>
        </w:tc>
        <w:tc>
          <w:tcPr>
            <w:tcW w:w="1776" w:type="dxa"/>
            <w:shd w:val="clear" w:color="000000" w:fill="FFFFFF"/>
          </w:tcPr>
          <w:p w:rsidR="003B5CAE" w:rsidRPr="00474768" w:rsidRDefault="003B5CAE" w:rsidP="003B5CAE">
            <w:pPr>
              <w:spacing w:after="0" w:line="240" w:lineRule="auto"/>
              <w:rPr>
                <w:rFonts w:ascii="Times New Roman" w:eastAsia="Times New Roman" w:hAnsi="Times New Roman" w:cs="Times New Roman"/>
                <w:color w:val="000000"/>
                <w:sz w:val="14"/>
                <w:szCs w:val="14"/>
                <w:lang w:eastAsia="ru-RU"/>
              </w:rPr>
            </w:pPr>
            <w:r w:rsidRPr="00474768">
              <w:rPr>
                <w:rFonts w:ascii="Times New Roman" w:eastAsia="Times New Roman" w:hAnsi="Times New Roman" w:cs="Times New Roman"/>
                <w:color w:val="000000"/>
                <w:sz w:val="14"/>
                <w:szCs w:val="14"/>
                <w:lang w:eastAsia="ru-RU"/>
              </w:rPr>
              <w:t>Актуальные вопросы истории России в современных реалиях</w:t>
            </w:r>
          </w:p>
        </w:tc>
        <w:tc>
          <w:tcPr>
            <w:tcW w:w="1008" w:type="dxa"/>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1845"/>
        </w:trPr>
        <w:tc>
          <w:tcPr>
            <w:tcW w:w="425"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2</w:t>
            </w:r>
          </w:p>
        </w:tc>
        <w:tc>
          <w:tcPr>
            <w:tcW w:w="1131"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Скворцова Марина Николаевна</w:t>
            </w:r>
          </w:p>
        </w:tc>
        <w:tc>
          <w:tcPr>
            <w:tcW w:w="1315"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заместитель директора по учебно-производственной работе (совмещение по должности - преподаватель)</w:t>
            </w:r>
          </w:p>
        </w:tc>
        <w:tc>
          <w:tcPr>
            <w:tcW w:w="1091"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бухгалтерского учета, Основы документационного обеспечения,  МДК.01.01 Технологии создания и обработки цифровой мультимедийной информации</w:t>
            </w:r>
          </w:p>
        </w:tc>
        <w:tc>
          <w:tcPr>
            <w:tcW w:w="1134"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по должности преподаватель -высшая</w:t>
            </w:r>
          </w:p>
        </w:tc>
        <w:tc>
          <w:tcPr>
            <w:tcW w:w="992"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ВПО «Южно-Российский государственный технический университет (НПИ)», квалификация - менеджер по специальности: государственное и муниципальное управление, 2013г.</w:t>
            </w: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vMerge w:val="restart"/>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285 час., 2020 г.</w:t>
            </w:r>
          </w:p>
        </w:tc>
        <w:tc>
          <w:tcPr>
            <w:tcW w:w="1134" w:type="dxa"/>
            <w:vMerge w:val="restart"/>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грамотность педагогического работника</w:t>
            </w:r>
          </w:p>
        </w:tc>
        <w:tc>
          <w:tcPr>
            <w:tcW w:w="645"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19</w:t>
            </w:r>
          </w:p>
        </w:tc>
        <w:tc>
          <w:tcPr>
            <w:tcW w:w="914" w:type="dxa"/>
            <w:vMerge w:val="restart"/>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19</w:t>
            </w:r>
          </w:p>
        </w:tc>
        <w:tc>
          <w:tcPr>
            <w:tcW w:w="1276"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38.02.01 Продавец, контролер-кассир, 09.01.03 Мастер по обработке цифровой информации, 38.02.05 Товароведение и экспертиза качества потребительских товаров</w:t>
            </w:r>
          </w:p>
        </w:tc>
      </w:tr>
      <w:tr w:rsidR="003B5CAE" w:rsidRPr="00042BF0" w:rsidTr="001B67A8">
        <w:trPr>
          <w:trHeight w:val="127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ЧОУ ДПО «Донской учебно-методический центр профессионального образования», 72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"Организационное и учебно-методическое сопровождение реализации ФГОС СПО по ТОП-50 и ак</w:t>
            </w:r>
            <w:r>
              <w:rPr>
                <w:rFonts w:ascii="Times New Roman" w:eastAsia="Times New Roman" w:hAnsi="Times New Roman" w:cs="Times New Roman"/>
                <w:color w:val="000000"/>
                <w:sz w:val="14"/>
                <w:szCs w:val="14"/>
                <w:lang w:eastAsia="ru-RU"/>
              </w:rPr>
              <w:t>т</w:t>
            </w:r>
            <w:r w:rsidRPr="00042BF0">
              <w:rPr>
                <w:rFonts w:ascii="Times New Roman" w:eastAsia="Times New Roman" w:hAnsi="Times New Roman" w:cs="Times New Roman"/>
                <w:color w:val="000000"/>
                <w:sz w:val="14"/>
                <w:szCs w:val="14"/>
                <w:lang w:eastAsia="ru-RU"/>
              </w:rPr>
              <w:t>уализированных ФГОС СПО""</w:t>
            </w:r>
          </w:p>
        </w:tc>
        <w:tc>
          <w:tcPr>
            <w:tcW w:w="100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210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"Столичный учебный центр", 300 час., 2019 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 информационных технологий: Теория и методика преподавания в образовательной организации, квалификация - преподаватель информационных технологий</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247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Учебный центр "Профессионал", 300 час., 2017 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безопасности жизнедеятельности: теория и м</w:t>
            </w:r>
            <w:r>
              <w:rPr>
                <w:rFonts w:ascii="Times New Roman" w:eastAsia="Times New Roman" w:hAnsi="Times New Roman" w:cs="Times New Roman"/>
                <w:color w:val="000000"/>
                <w:sz w:val="14"/>
                <w:szCs w:val="14"/>
                <w:lang w:eastAsia="ru-RU"/>
              </w:rPr>
              <w:t>е</w:t>
            </w:r>
            <w:r w:rsidRPr="00042BF0">
              <w:rPr>
                <w:rFonts w:ascii="Times New Roman" w:eastAsia="Times New Roman" w:hAnsi="Times New Roman" w:cs="Times New Roman"/>
                <w:color w:val="000000"/>
                <w:sz w:val="14"/>
                <w:szCs w:val="14"/>
                <w:lang w:eastAsia="ru-RU"/>
              </w:rPr>
              <w:t>тодика преподавания в образовательной организации". Квалификация: "Учитель, преподаватель основ безопасности жизнедеятельности"</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246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w:t>
            </w:r>
            <w:r>
              <w:rPr>
                <w:rFonts w:ascii="Times New Roman" w:eastAsia="Times New Roman" w:hAnsi="Times New Roman" w:cs="Times New Roman"/>
                <w:color w:val="000000"/>
                <w:sz w:val="14"/>
                <w:szCs w:val="14"/>
                <w:lang w:eastAsia="ru-RU"/>
              </w:rPr>
              <w:t>ю</w:t>
            </w:r>
            <w:r w:rsidRPr="00042BF0">
              <w:rPr>
                <w:rFonts w:ascii="Times New Roman" w:eastAsia="Times New Roman" w:hAnsi="Times New Roman" w:cs="Times New Roman"/>
                <w:color w:val="000000"/>
                <w:sz w:val="14"/>
                <w:szCs w:val="14"/>
                <w:lang w:eastAsia="ru-RU"/>
              </w:rPr>
              <w:t>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«Профессиональное обучение (педагогика среднего профессионального образования)» Квалификация: педагог </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231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250 час., 2021 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820EFB">
        <w:trPr>
          <w:trHeight w:val="1171"/>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"Защита детей от информации, причиняющей вред их здоровью и (или) развитию" в объеме 36 часов.</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r>
      <w:tr w:rsidR="003B5CAE" w:rsidRPr="00042BF0" w:rsidTr="001B67A8">
        <w:trPr>
          <w:trHeight w:val="102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186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2154"/>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"Информатика" с учетом профессиональной направленности основных образовательных программ среднего профессионального образования"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85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794"/>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w:t>
            </w:r>
            <w:r>
              <w:rPr>
                <w:rFonts w:ascii="Times New Roman" w:eastAsia="Times New Roman" w:hAnsi="Times New Roman" w:cs="Times New Roman"/>
                <w:color w:val="000000"/>
                <w:sz w:val="14"/>
                <w:szCs w:val="14"/>
                <w:lang w:eastAsia="ru-RU"/>
              </w:rPr>
              <w:t>а</w:t>
            </w:r>
            <w:r w:rsidRPr="00042BF0">
              <w:rPr>
                <w:rFonts w:ascii="Times New Roman" w:eastAsia="Times New Roman" w:hAnsi="Times New Roman" w:cs="Times New Roman"/>
                <w:color w:val="000000"/>
                <w:sz w:val="14"/>
                <w:szCs w:val="14"/>
                <w:lang w:eastAsia="ru-RU"/>
              </w:rPr>
              <w:t>циональный открытый университет "ИНТУИТ", 72 час. 2022</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"Социология"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85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w:t>
            </w:r>
            <w:r>
              <w:rPr>
                <w:rFonts w:ascii="Times New Roman" w:eastAsia="Times New Roman" w:hAnsi="Times New Roman" w:cs="Times New Roman"/>
                <w:color w:val="000000"/>
                <w:sz w:val="14"/>
                <w:szCs w:val="14"/>
                <w:lang w:eastAsia="ru-RU"/>
              </w:rPr>
              <w:t>а</w:t>
            </w:r>
            <w:r w:rsidRPr="00042BF0">
              <w:rPr>
                <w:rFonts w:ascii="Times New Roman" w:eastAsia="Times New Roman" w:hAnsi="Times New Roman" w:cs="Times New Roman"/>
                <w:color w:val="000000"/>
                <w:sz w:val="14"/>
                <w:szCs w:val="14"/>
                <w:lang w:eastAsia="ru-RU"/>
              </w:rPr>
              <w:t>циональный открытый университет "ИНТУИТ", 72 час. 2022</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"Деньги, кредит, банки"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1291"/>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112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121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правового  регулирования образования Российской Федерации"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1B67A8">
        <w:trPr>
          <w:trHeight w:val="123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правового просвещения а образовательной организации"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3B5CAE" w:rsidRPr="00042BF0" w:rsidTr="006C6342">
        <w:trPr>
          <w:trHeight w:val="1230"/>
        </w:trPr>
        <w:tc>
          <w:tcPr>
            <w:tcW w:w="425"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40 час.,11.2022г.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"Обществознание" с учетом профессиональной направленности основных образовательных программ среднего профессионального образования "</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914" w:type="dxa"/>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276" w:type="dxa"/>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r>
      <w:tr w:rsidR="006C6342" w:rsidRPr="00042BF0" w:rsidTr="006C6342">
        <w:trPr>
          <w:trHeight w:val="1230"/>
        </w:trPr>
        <w:tc>
          <w:tcPr>
            <w:tcW w:w="425"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bottom w:val="nil"/>
            </w:tcBorders>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6C6342" w:rsidRDefault="006C6342" w:rsidP="006C6342">
            <w:pPr>
              <w:spacing w:after="0" w:line="240" w:lineRule="auto"/>
              <w:rPr>
                <w:rFonts w:ascii="Times New Roman" w:eastAsia="Times New Roman" w:hAnsi="Times New Roman" w:cs="Times New Roman"/>
                <w:color w:val="000000"/>
                <w:sz w:val="14"/>
                <w:szCs w:val="14"/>
                <w:lang w:eastAsia="ru-RU"/>
              </w:rPr>
            </w:pPr>
            <w:r w:rsidRPr="006C6342">
              <w:rPr>
                <w:rFonts w:ascii="Times New Roman" w:eastAsia="Times New Roman" w:hAnsi="Times New Roman" w:cs="Times New Roman"/>
                <w:color w:val="000000"/>
                <w:sz w:val="14"/>
                <w:szCs w:val="14"/>
                <w:lang w:eastAsia="ru-RU"/>
              </w:rPr>
              <w:t>ФГБНУ "Институт изучения детства, семьи и воспитания", 36 час</w:t>
            </w:r>
          </w:p>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776"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r w:rsidRPr="006C6342">
              <w:rPr>
                <w:rFonts w:ascii="Times New Roman" w:eastAsia="Times New Roman" w:hAnsi="Times New Roman" w:cs="Times New Roman"/>
                <w:color w:val="000000"/>
                <w:sz w:val="14"/>
                <w:szCs w:val="14"/>
                <w:lang w:eastAsia="ru-RU"/>
              </w:rPr>
              <w:t xml:space="preserve">Алгоритмы межведомственного взаимодействия в деятельности </w:t>
            </w:r>
            <w:proofErr w:type="spellStart"/>
            <w:r w:rsidRPr="006C6342">
              <w:rPr>
                <w:rFonts w:ascii="Times New Roman" w:eastAsia="Times New Roman" w:hAnsi="Times New Roman" w:cs="Times New Roman"/>
                <w:color w:val="000000"/>
                <w:sz w:val="14"/>
                <w:szCs w:val="14"/>
                <w:lang w:eastAsia="ru-RU"/>
              </w:rPr>
              <w:t>субхъектов</w:t>
            </w:r>
            <w:proofErr w:type="spellEnd"/>
            <w:r w:rsidRPr="006C6342">
              <w:rPr>
                <w:rFonts w:ascii="Times New Roman" w:eastAsia="Times New Roman" w:hAnsi="Times New Roman" w:cs="Times New Roman"/>
                <w:color w:val="000000"/>
                <w:sz w:val="14"/>
                <w:szCs w:val="14"/>
                <w:lang w:eastAsia="ru-RU"/>
              </w:rPr>
              <w:t xml:space="preserve"> системы профилактики: уровень </w:t>
            </w:r>
            <w:proofErr w:type="spellStart"/>
            <w:r w:rsidRPr="006C6342">
              <w:rPr>
                <w:rFonts w:ascii="Times New Roman" w:eastAsia="Times New Roman" w:hAnsi="Times New Roman" w:cs="Times New Roman"/>
                <w:color w:val="000000"/>
                <w:sz w:val="14"/>
                <w:szCs w:val="14"/>
                <w:lang w:eastAsia="ru-RU"/>
              </w:rPr>
              <w:t>образвоательной</w:t>
            </w:r>
            <w:proofErr w:type="spellEnd"/>
            <w:r w:rsidRPr="006C6342">
              <w:rPr>
                <w:rFonts w:ascii="Times New Roman" w:eastAsia="Times New Roman" w:hAnsi="Times New Roman" w:cs="Times New Roman"/>
                <w:color w:val="000000"/>
                <w:sz w:val="14"/>
                <w:szCs w:val="14"/>
                <w:lang w:eastAsia="ru-RU"/>
              </w:rPr>
              <w:t xml:space="preserve"> организации"</w:t>
            </w:r>
          </w:p>
        </w:tc>
        <w:tc>
          <w:tcPr>
            <w:tcW w:w="1008"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645" w:type="dxa"/>
            <w:shd w:val="clear" w:color="000000" w:fill="FFFFFF"/>
            <w:noWrap/>
          </w:tcPr>
          <w:p w:rsidR="006C6342" w:rsidRPr="00042BF0" w:rsidRDefault="006C6342" w:rsidP="003B5CAE">
            <w:pPr>
              <w:spacing w:after="0" w:line="240" w:lineRule="auto"/>
              <w:jc w:val="center"/>
              <w:rPr>
                <w:rFonts w:ascii="Times New Roman" w:eastAsia="Times New Roman" w:hAnsi="Times New Roman" w:cs="Times New Roman"/>
                <w:color w:val="000000"/>
                <w:sz w:val="14"/>
                <w:szCs w:val="14"/>
                <w:lang w:eastAsia="ru-RU"/>
              </w:rPr>
            </w:pPr>
          </w:p>
        </w:tc>
        <w:tc>
          <w:tcPr>
            <w:tcW w:w="914" w:type="dxa"/>
            <w:shd w:val="clear" w:color="auto" w:fill="auto"/>
            <w:noWrap/>
          </w:tcPr>
          <w:p w:rsidR="006C6342" w:rsidRPr="00042BF0" w:rsidRDefault="006C6342" w:rsidP="003B5CAE">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tcPr>
          <w:p w:rsidR="006C6342" w:rsidRPr="00042BF0" w:rsidRDefault="006C6342" w:rsidP="003B5CAE">
            <w:pPr>
              <w:spacing w:after="0" w:line="240" w:lineRule="auto"/>
              <w:jc w:val="center"/>
              <w:rPr>
                <w:rFonts w:ascii="Times New Roman" w:eastAsia="Times New Roman" w:hAnsi="Times New Roman" w:cs="Times New Roman"/>
                <w:color w:val="000000"/>
                <w:sz w:val="14"/>
                <w:szCs w:val="14"/>
                <w:lang w:eastAsia="ru-RU"/>
              </w:rPr>
            </w:pPr>
          </w:p>
        </w:tc>
      </w:tr>
      <w:tr w:rsidR="00820EFB" w:rsidRPr="00042BF0" w:rsidTr="006C6342">
        <w:trPr>
          <w:trHeight w:val="1230"/>
        </w:trPr>
        <w:tc>
          <w:tcPr>
            <w:tcW w:w="425"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shd w:val="clear" w:color="000000" w:fill="FFFFFF"/>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tcPr>
          <w:p w:rsidR="00820EFB" w:rsidRPr="00042BF0" w:rsidRDefault="00820EFB" w:rsidP="003B5CAE">
            <w:pPr>
              <w:spacing w:after="0" w:line="240" w:lineRule="auto"/>
              <w:rPr>
                <w:rFonts w:ascii="Times New Roman" w:eastAsia="Times New Roman" w:hAnsi="Times New Roman" w:cs="Times New Roman"/>
                <w:color w:val="000000"/>
                <w:sz w:val="14"/>
                <w:szCs w:val="14"/>
                <w:lang w:eastAsia="ru-RU"/>
              </w:rPr>
            </w:pPr>
          </w:p>
        </w:tc>
        <w:tc>
          <w:tcPr>
            <w:tcW w:w="645" w:type="dxa"/>
            <w:shd w:val="clear" w:color="000000" w:fill="FFFFFF"/>
            <w:noWrap/>
          </w:tcPr>
          <w:p w:rsidR="00820EFB" w:rsidRPr="00042BF0" w:rsidRDefault="00820EFB" w:rsidP="003B5CAE">
            <w:pPr>
              <w:spacing w:after="0" w:line="240" w:lineRule="auto"/>
              <w:jc w:val="center"/>
              <w:rPr>
                <w:rFonts w:ascii="Times New Roman" w:eastAsia="Times New Roman" w:hAnsi="Times New Roman" w:cs="Times New Roman"/>
                <w:color w:val="000000"/>
                <w:sz w:val="14"/>
                <w:szCs w:val="14"/>
                <w:lang w:eastAsia="ru-RU"/>
              </w:rPr>
            </w:pPr>
          </w:p>
        </w:tc>
        <w:tc>
          <w:tcPr>
            <w:tcW w:w="914" w:type="dxa"/>
            <w:shd w:val="clear" w:color="auto" w:fill="auto"/>
            <w:noWrap/>
          </w:tcPr>
          <w:p w:rsidR="00820EFB" w:rsidRPr="00042BF0" w:rsidRDefault="00820EFB" w:rsidP="003B5CAE">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tcPr>
          <w:p w:rsidR="00820EFB" w:rsidRPr="00042BF0" w:rsidRDefault="00820EFB" w:rsidP="003B5CAE">
            <w:pPr>
              <w:spacing w:after="0" w:line="240" w:lineRule="auto"/>
              <w:jc w:val="center"/>
              <w:rPr>
                <w:rFonts w:ascii="Times New Roman" w:eastAsia="Times New Roman" w:hAnsi="Times New Roman" w:cs="Times New Roman"/>
                <w:color w:val="000000"/>
                <w:sz w:val="14"/>
                <w:szCs w:val="14"/>
                <w:lang w:eastAsia="ru-RU"/>
              </w:rPr>
            </w:pPr>
          </w:p>
        </w:tc>
      </w:tr>
      <w:tr w:rsidR="003B5CAE" w:rsidRPr="00042BF0" w:rsidTr="001B67A8">
        <w:trPr>
          <w:trHeight w:val="1020"/>
        </w:trPr>
        <w:tc>
          <w:tcPr>
            <w:tcW w:w="425"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w:t>
            </w:r>
          </w:p>
        </w:tc>
        <w:tc>
          <w:tcPr>
            <w:tcW w:w="1131"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Ивина Любовь Николаевна</w:t>
            </w:r>
          </w:p>
        </w:tc>
        <w:tc>
          <w:tcPr>
            <w:tcW w:w="1315"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заместитель директора по учебно-воспитательной работе (совмещение по должности - преподаватель)</w:t>
            </w:r>
          </w:p>
        </w:tc>
        <w:tc>
          <w:tcPr>
            <w:tcW w:w="1091"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русский язык, литература</w:t>
            </w:r>
          </w:p>
        </w:tc>
        <w:tc>
          <w:tcPr>
            <w:tcW w:w="1134"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по должности преподаватель - высшая</w:t>
            </w:r>
          </w:p>
        </w:tc>
        <w:tc>
          <w:tcPr>
            <w:tcW w:w="992"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vMerge w:val="restart"/>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ГОУ ВПО «Ростовский государственный университет» квалификация: филолог. Преподаватель русского языка и </w:t>
            </w:r>
            <w:r w:rsidRPr="00042BF0">
              <w:rPr>
                <w:rFonts w:ascii="Times New Roman" w:eastAsia="Times New Roman" w:hAnsi="Times New Roman" w:cs="Times New Roman"/>
                <w:color w:val="000000"/>
                <w:sz w:val="14"/>
                <w:szCs w:val="14"/>
                <w:lang w:eastAsia="ru-RU"/>
              </w:rPr>
              <w:lastRenderedPageBreak/>
              <w:t>литературы по специальности: «Филология», 2006 г.</w:t>
            </w: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ООО "Центр инновационного образования и воспитания", 49 час., 2021г.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суицидального поведения обучающихся»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250 час., 2021г.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работы классного руководителя в образовательной организации"</w:t>
            </w:r>
          </w:p>
        </w:tc>
        <w:tc>
          <w:tcPr>
            <w:tcW w:w="645" w:type="dxa"/>
            <w:vMerge w:val="restart"/>
            <w:shd w:val="clear" w:color="000000" w:fill="FFFFFF"/>
            <w:noWrap/>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26</w:t>
            </w:r>
          </w:p>
        </w:tc>
        <w:tc>
          <w:tcPr>
            <w:tcW w:w="914" w:type="dxa"/>
            <w:vMerge w:val="restart"/>
            <w:shd w:val="clear" w:color="auto" w:fill="auto"/>
            <w:noWrap/>
            <w:hideMark/>
          </w:tcPr>
          <w:p w:rsidR="003B5CAE" w:rsidRPr="00042BF0" w:rsidRDefault="003B5CAE" w:rsidP="003B5CAE">
            <w:pPr>
              <w:spacing w:after="0" w:line="240" w:lineRule="auto"/>
              <w:jc w:val="center"/>
              <w:rPr>
                <w:rFonts w:ascii="Times New Roman" w:eastAsia="Times New Roman" w:hAnsi="Times New Roman" w:cs="Times New Roman"/>
                <w:sz w:val="14"/>
                <w:szCs w:val="14"/>
                <w:lang w:eastAsia="ru-RU"/>
              </w:rPr>
            </w:pPr>
            <w:r w:rsidRPr="00042BF0">
              <w:rPr>
                <w:rFonts w:ascii="Times New Roman" w:eastAsia="Times New Roman" w:hAnsi="Times New Roman" w:cs="Times New Roman"/>
                <w:sz w:val="14"/>
                <w:szCs w:val="14"/>
                <w:lang w:eastAsia="ru-RU"/>
              </w:rPr>
              <w:t>26</w:t>
            </w:r>
          </w:p>
        </w:tc>
        <w:tc>
          <w:tcPr>
            <w:tcW w:w="1276" w:type="dxa"/>
            <w:vMerge w:val="restart"/>
            <w:shd w:val="clear" w:color="auto" w:fill="auto"/>
            <w:hideMark/>
          </w:tcPr>
          <w:p w:rsidR="003B5CAE" w:rsidRPr="00042BF0" w:rsidRDefault="003B5CAE" w:rsidP="003B5CAE">
            <w:pPr>
              <w:spacing w:after="0" w:line="240" w:lineRule="auto"/>
              <w:jc w:val="center"/>
              <w:rPr>
                <w:rFonts w:ascii="Times New Roman" w:eastAsia="Times New Roman" w:hAnsi="Times New Roman" w:cs="Times New Roman"/>
                <w:sz w:val="14"/>
                <w:szCs w:val="14"/>
                <w:lang w:eastAsia="ru-RU"/>
              </w:rPr>
            </w:pPr>
            <w:r w:rsidRPr="00042BF0">
              <w:rPr>
                <w:rFonts w:ascii="Times New Roman" w:eastAsia="Times New Roman" w:hAnsi="Times New Roman" w:cs="Times New Roman"/>
                <w:sz w:val="14"/>
                <w:szCs w:val="14"/>
                <w:lang w:eastAsia="ru-RU"/>
              </w:rPr>
              <w:t xml:space="preserve">15.01.05 Сварщик (ручной и частично механизированной сварки (наплавки), 09.01.03 Мастер по обработке </w:t>
            </w:r>
            <w:r w:rsidRPr="00042BF0">
              <w:rPr>
                <w:rFonts w:ascii="Times New Roman" w:eastAsia="Times New Roman" w:hAnsi="Times New Roman" w:cs="Times New Roman"/>
                <w:sz w:val="14"/>
                <w:szCs w:val="14"/>
                <w:lang w:eastAsia="ru-RU"/>
              </w:rPr>
              <w:lastRenderedPageBreak/>
              <w:t>цифровой информации, 08.01.07 Мастер общестроительных работ</w:t>
            </w:r>
          </w:p>
        </w:tc>
      </w:tr>
      <w:tr w:rsidR="003B5CAE" w:rsidRPr="00042BF0" w:rsidTr="001B67A8">
        <w:trPr>
          <w:trHeight w:val="1134"/>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250 час., 2021г.</w:t>
            </w:r>
          </w:p>
        </w:tc>
        <w:tc>
          <w:tcPr>
            <w:tcW w:w="1134"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"Педагог дополнительного образования"</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44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w:t>
            </w:r>
            <w:r>
              <w:rPr>
                <w:rFonts w:ascii="Times New Roman" w:eastAsia="Times New Roman" w:hAnsi="Times New Roman" w:cs="Times New Roman"/>
                <w:color w:val="000000"/>
                <w:sz w:val="14"/>
                <w:szCs w:val="14"/>
                <w:lang w:eastAsia="ru-RU"/>
              </w:rPr>
              <w:t xml:space="preserve"> образования» образовательная п</w:t>
            </w:r>
            <w:r w:rsidRPr="00042BF0">
              <w:rPr>
                <w:rFonts w:ascii="Times New Roman" w:eastAsia="Times New Roman" w:hAnsi="Times New Roman" w:cs="Times New Roman"/>
                <w:color w:val="000000"/>
                <w:sz w:val="14"/>
                <w:szCs w:val="14"/>
                <w:lang w:eastAsia="ru-RU"/>
              </w:rPr>
              <w:t>латформа "Университет Россия РФ", 72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"Дистанционный куратор образовательных, просветительских, социально значимых проектов"</w:t>
            </w:r>
          </w:p>
        </w:tc>
        <w:tc>
          <w:tcPr>
            <w:tcW w:w="1008" w:type="dxa"/>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3B5CAE" w:rsidRPr="00042BF0" w:rsidRDefault="003B5CAE" w:rsidP="003B5CAE">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21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776" w:type="dxa"/>
            <w:shd w:val="clear" w:color="000000" w:fill="FFFFFF"/>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"Мет</w:t>
            </w:r>
            <w:r w:rsidRPr="00042BF0">
              <w:rPr>
                <w:rFonts w:ascii="Times New Roman" w:eastAsia="Times New Roman" w:hAnsi="Times New Roman" w:cs="Times New Roman"/>
                <w:color w:val="000000"/>
                <w:sz w:val="14"/>
                <w:szCs w:val="14"/>
                <w:lang w:eastAsia="ru-RU"/>
              </w:rPr>
              <w:t>одика преподавания общеобразовательной дисциплины "Литература" с учетом профессиональной направленности основных образовательных программ среднего профессионального образования"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84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6C6342">
        <w:trPr>
          <w:trHeight w:val="1978"/>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"Русский язык" с учетом профессиональной направленности основных образовательных программ среднего профессионального образования"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6C6342">
        <w:trPr>
          <w:trHeight w:val="1978"/>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"Классный руководитель в системе воспитательной деятельности: актуальные компетенции для формирования культуры здорового и безопасного образа жизни"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6C6342">
        <w:trPr>
          <w:trHeight w:val="2106"/>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32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16 час., 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Ак</w:t>
            </w:r>
            <w:r>
              <w:rPr>
                <w:rFonts w:ascii="Times New Roman" w:eastAsia="Times New Roman" w:hAnsi="Times New Roman" w:cs="Times New Roman"/>
                <w:color w:val="000000"/>
                <w:sz w:val="14"/>
                <w:szCs w:val="14"/>
                <w:lang w:eastAsia="ru-RU"/>
              </w:rPr>
              <w:t>т</w:t>
            </w:r>
            <w:r w:rsidRPr="00042BF0">
              <w:rPr>
                <w:rFonts w:ascii="Times New Roman" w:eastAsia="Times New Roman" w:hAnsi="Times New Roman" w:cs="Times New Roman"/>
                <w:color w:val="000000"/>
                <w:sz w:val="14"/>
                <w:szCs w:val="14"/>
                <w:lang w:eastAsia="ru-RU"/>
              </w:rPr>
              <w:t>уальные вопросы истории России в современных реалиях"</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2608"/>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60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w:t>
            </w:r>
            <w:r>
              <w:rPr>
                <w:rFonts w:ascii="Times New Roman" w:eastAsia="Times New Roman" w:hAnsi="Times New Roman" w:cs="Times New Roman"/>
                <w:color w:val="000000"/>
                <w:sz w:val="14"/>
                <w:szCs w:val="14"/>
                <w:lang w:eastAsia="ru-RU"/>
              </w:rPr>
              <w:t>ю</w:t>
            </w:r>
            <w:r w:rsidRPr="00042BF0">
              <w:rPr>
                <w:rFonts w:ascii="Times New Roman" w:eastAsia="Times New Roman" w:hAnsi="Times New Roman" w:cs="Times New Roman"/>
                <w:color w:val="000000"/>
                <w:sz w:val="14"/>
                <w:szCs w:val="14"/>
                <w:lang w:eastAsia="ru-RU"/>
              </w:rPr>
              <w:t>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964"/>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"Защита детей от информации, причиняющей вред их здоровью и (или) развитию" в объеме 36 часов.</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85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37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профилактики распространения идеологии э</w:t>
            </w:r>
            <w:r>
              <w:rPr>
                <w:rFonts w:ascii="Times New Roman" w:eastAsia="Times New Roman" w:hAnsi="Times New Roman" w:cs="Times New Roman"/>
                <w:color w:val="000000"/>
                <w:sz w:val="14"/>
                <w:szCs w:val="14"/>
                <w:lang w:eastAsia="ru-RU"/>
              </w:rPr>
              <w:t>кст</w:t>
            </w:r>
            <w:r w:rsidRPr="00042BF0">
              <w:rPr>
                <w:rFonts w:ascii="Times New Roman" w:eastAsia="Times New Roman" w:hAnsi="Times New Roman" w:cs="Times New Roman"/>
                <w:color w:val="000000"/>
                <w:sz w:val="14"/>
                <w:szCs w:val="14"/>
                <w:lang w:eastAsia="ru-RU"/>
              </w:rPr>
              <w:t>ремизма и терроризма"</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095"/>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26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1871"/>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"Информационная безопасность детей: социальные и технологические асп</w:t>
            </w:r>
            <w:r>
              <w:rPr>
                <w:rFonts w:ascii="Times New Roman" w:eastAsia="Times New Roman" w:hAnsi="Times New Roman" w:cs="Times New Roman"/>
                <w:color w:val="000000"/>
                <w:sz w:val="14"/>
                <w:szCs w:val="14"/>
                <w:lang w:eastAsia="ru-RU"/>
              </w:rPr>
              <w:t>е</w:t>
            </w:r>
            <w:r w:rsidRPr="00042BF0">
              <w:rPr>
                <w:rFonts w:ascii="Times New Roman" w:eastAsia="Times New Roman" w:hAnsi="Times New Roman" w:cs="Times New Roman"/>
                <w:color w:val="000000"/>
                <w:sz w:val="14"/>
                <w:szCs w:val="14"/>
                <w:lang w:eastAsia="ru-RU"/>
              </w:rPr>
              <w:t>кты"</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624"/>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737"/>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811A6">
        <w:trPr>
          <w:trHeight w:val="283"/>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24 час., 12.2022г.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"Воспитание в диалоге настоящего и будущего"</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3B5CAE" w:rsidRPr="00042BF0" w:rsidTr="001B67A8">
        <w:trPr>
          <w:trHeight w:val="1260"/>
        </w:trPr>
        <w:tc>
          <w:tcPr>
            <w:tcW w:w="42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4711F0"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shd w:val="clear" w:color="000000" w:fill="FFFFFF"/>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3B5CAE" w:rsidRPr="00042BF0" w:rsidRDefault="003B5CAE" w:rsidP="003B5CAE">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c>
          <w:tcPr>
            <w:tcW w:w="1276" w:type="dxa"/>
            <w:vMerge/>
            <w:vAlign w:val="center"/>
            <w:hideMark/>
          </w:tcPr>
          <w:p w:rsidR="003B5CAE" w:rsidRPr="00042BF0" w:rsidRDefault="003B5CAE" w:rsidP="003B5CAE">
            <w:pPr>
              <w:spacing w:after="0" w:line="240" w:lineRule="auto"/>
              <w:rPr>
                <w:rFonts w:ascii="Times New Roman" w:eastAsia="Times New Roman" w:hAnsi="Times New Roman" w:cs="Times New Roman"/>
                <w:sz w:val="14"/>
                <w:szCs w:val="14"/>
                <w:lang w:eastAsia="ru-RU"/>
              </w:rPr>
            </w:pPr>
          </w:p>
        </w:tc>
      </w:tr>
      <w:tr w:rsidR="00E732EB" w:rsidRPr="00042BF0" w:rsidTr="00E732EB">
        <w:trPr>
          <w:trHeight w:val="844"/>
        </w:trPr>
        <w:tc>
          <w:tcPr>
            <w:tcW w:w="425"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131"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315"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091"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992"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418"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r w:rsidRPr="00E732EB">
              <w:rPr>
                <w:rFonts w:ascii="Times New Roman" w:eastAsia="Times New Roman" w:hAnsi="Times New Roman" w:cs="Times New Roman"/>
                <w:color w:val="000000"/>
                <w:sz w:val="14"/>
                <w:szCs w:val="14"/>
                <w:lang w:eastAsia="ru-RU"/>
              </w:rPr>
              <w:t>ООО "Центр инновационного образования и развития", 73 час</w:t>
            </w:r>
          </w:p>
        </w:tc>
        <w:tc>
          <w:tcPr>
            <w:tcW w:w="1776" w:type="dxa"/>
            <w:shd w:val="clear" w:color="000000" w:fill="FFFFFF"/>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r w:rsidRPr="00E732EB">
              <w:rPr>
                <w:rFonts w:ascii="Times New Roman" w:eastAsia="Times New Roman" w:hAnsi="Times New Roman" w:cs="Times New Roman"/>
                <w:color w:val="000000"/>
                <w:sz w:val="14"/>
                <w:szCs w:val="14"/>
                <w:lang w:eastAsia="ru-RU"/>
              </w:rPr>
              <w:t>Организация обучения обучающихся с ограниченными возможностями здоровья</w:t>
            </w:r>
          </w:p>
        </w:tc>
        <w:tc>
          <w:tcPr>
            <w:tcW w:w="1008" w:type="dxa"/>
            <w:shd w:val="clear" w:color="000000" w:fill="FFFFFF"/>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732EB" w:rsidRPr="00042BF0" w:rsidRDefault="00E732EB" w:rsidP="003B5CAE">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732EB" w:rsidRPr="00042BF0" w:rsidRDefault="00E732EB" w:rsidP="003B5CAE">
            <w:pPr>
              <w:spacing w:after="0" w:line="240" w:lineRule="auto"/>
              <w:rPr>
                <w:rFonts w:ascii="Times New Roman" w:eastAsia="Times New Roman" w:hAnsi="Times New Roman" w:cs="Times New Roman"/>
                <w:sz w:val="14"/>
                <w:szCs w:val="14"/>
                <w:lang w:eastAsia="ru-RU"/>
              </w:rPr>
            </w:pPr>
          </w:p>
        </w:tc>
        <w:tc>
          <w:tcPr>
            <w:tcW w:w="1276" w:type="dxa"/>
            <w:vAlign w:val="center"/>
          </w:tcPr>
          <w:p w:rsidR="00E732EB" w:rsidRPr="00042BF0" w:rsidRDefault="00E732EB" w:rsidP="003B5CAE">
            <w:pPr>
              <w:spacing w:after="0" w:line="240" w:lineRule="auto"/>
              <w:rPr>
                <w:rFonts w:ascii="Times New Roman" w:eastAsia="Times New Roman" w:hAnsi="Times New Roman" w:cs="Times New Roman"/>
                <w:sz w:val="14"/>
                <w:szCs w:val="14"/>
                <w:lang w:eastAsia="ru-RU"/>
              </w:rPr>
            </w:pPr>
          </w:p>
        </w:tc>
      </w:tr>
      <w:tr w:rsidR="006C6342" w:rsidRPr="00042BF0" w:rsidTr="001B67A8">
        <w:trPr>
          <w:trHeight w:val="1260"/>
        </w:trPr>
        <w:tc>
          <w:tcPr>
            <w:tcW w:w="425"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1"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315"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091"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992"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418"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r w:rsidRPr="006C6342">
              <w:rPr>
                <w:rFonts w:ascii="Times New Roman" w:eastAsia="Times New Roman" w:hAnsi="Times New Roman" w:cs="Times New Roman"/>
                <w:color w:val="000000"/>
                <w:sz w:val="14"/>
                <w:szCs w:val="14"/>
                <w:lang w:eastAsia="ru-RU"/>
              </w:rPr>
              <w:t>ФГБНУ "Институт изучения детства, семьи и воспитания", 36 час</w:t>
            </w:r>
          </w:p>
        </w:tc>
        <w:tc>
          <w:tcPr>
            <w:tcW w:w="1776"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r w:rsidRPr="006C6342">
              <w:rPr>
                <w:rFonts w:ascii="Times New Roman" w:eastAsia="Times New Roman" w:hAnsi="Times New Roman" w:cs="Times New Roman"/>
                <w:color w:val="000000"/>
                <w:sz w:val="14"/>
                <w:szCs w:val="14"/>
                <w:lang w:eastAsia="ru-RU"/>
              </w:rPr>
              <w:t xml:space="preserve">Алгоритмы межведомственного взаимодействия в деятельности </w:t>
            </w:r>
            <w:r w:rsidR="00E732EB" w:rsidRPr="006C6342">
              <w:rPr>
                <w:rFonts w:ascii="Times New Roman" w:eastAsia="Times New Roman" w:hAnsi="Times New Roman" w:cs="Times New Roman"/>
                <w:color w:val="000000"/>
                <w:sz w:val="14"/>
                <w:szCs w:val="14"/>
                <w:lang w:eastAsia="ru-RU"/>
              </w:rPr>
              <w:t>субъектов</w:t>
            </w:r>
            <w:r w:rsidRPr="006C6342">
              <w:rPr>
                <w:rFonts w:ascii="Times New Roman" w:eastAsia="Times New Roman" w:hAnsi="Times New Roman" w:cs="Times New Roman"/>
                <w:color w:val="000000"/>
                <w:sz w:val="14"/>
                <w:szCs w:val="14"/>
                <w:lang w:eastAsia="ru-RU"/>
              </w:rPr>
              <w:t xml:space="preserve"> системы профилактики: уровень </w:t>
            </w:r>
            <w:r w:rsidR="00E732EB" w:rsidRPr="006C6342">
              <w:rPr>
                <w:rFonts w:ascii="Times New Roman" w:eastAsia="Times New Roman" w:hAnsi="Times New Roman" w:cs="Times New Roman"/>
                <w:color w:val="000000"/>
                <w:sz w:val="14"/>
                <w:szCs w:val="14"/>
                <w:lang w:eastAsia="ru-RU"/>
              </w:rPr>
              <w:t>образовательной</w:t>
            </w:r>
            <w:r w:rsidRPr="006C6342">
              <w:rPr>
                <w:rFonts w:ascii="Times New Roman" w:eastAsia="Times New Roman" w:hAnsi="Times New Roman" w:cs="Times New Roman"/>
                <w:color w:val="000000"/>
                <w:sz w:val="14"/>
                <w:szCs w:val="14"/>
                <w:lang w:eastAsia="ru-RU"/>
              </w:rPr>
              <w:t xml:space="preserve"> организации"</w:t>
            </w:r>
          </w:p>
        </w:tc>
        <w:tc>
          <w:tcPr>
            <w:tcW w:w="1008" w:type="dxa"/>
            <w:shd w:val="clear" w:color="000000" w:fill="FFFFFF"/>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6C6342" w:rsidRPr="00042BF0" w:rsidRDefault="006C6342" w:rsidP="003B5CAE">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6C6342" w:rsidRPr="00042BF0" w:rsidRDefault="006C6342" w:rsidP="003B5CAE">
            <w:pPr>
              <w:spacing w:after="0" w:line="240" w:lineRule="auto"/>
              <w:rPr>
                <w:rFonts w:ascii="Times New Roman" w:eastAsia="Times New Roman" w:hAnsi="Times New Roman" w:cs="Times New Roman"/>
                <w:sz w:val="14"/>
                <w:szCs w:val="14"/>
                <w:lang w:eastAsia="ru-RU"/>
              </w:rPr>
            </w:pPr>
          </w:p>
        </w:tc>
        <w:tc>
          <w:tcPr>
            <w:tcW w:w="1276" w:type="dxa"/>
            <w:vAlign w:val="center"/>
          </w:tcPr>
          <w:p w:rsidR="006C6342" w:rsidRPr="00042BF0" w:rsidRDefault="006C6342" w:rsidP="003B5CAE">
            <w:pPr>
              <w:spacing w:after="0" w:line="240" w:lineRule="auto"/>
              <w:rPr>
                <w:rFonts w:ascii="Times New Roman" w:eastAsia="Times New Roman" w:hAnsi="Times New Roman" w:cs="Times New Roman"/>
                <w:sz w:val="14"/>
                <w:szCs w:val="14"/>
                <w:lang w:eastAsia="ru-RU"/>
              </w:rPr>
            </w:pPr>
          </w:p>
        </w:tc>
      </w:tr>
      <w:tr w:rsidR="006C6342" w:rsidRPr="00042BF0" w:rsidTr="001B67A8">
        <w:trPr>
          <w:trHeight w:val="1260"/>
        </w:trPr>
        <w:tc>
          <w:tcPr>
            <w:tcW w:w="425"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6C6342" w:rsidRPr="00042BF0" w:rsidRDefault="006C6342" w:rsidP="006C6342">
            <w:pPr>
              <w:spacing w:after="0" w:line="240" w:lineRule="auto"/>
              <w:rPr>
                <w:rFonts w:ascii="Times New Roman" w:eastAsia="Times New Roman" w:hAnsi="Times New Roman" w:cs="Times New Roman"/>
                <w:sz w:val="14"/>
                <w:szCs w:val="14"/>
                <w:lang w:eastAsia="ru-RU"/>
              </w:rPr>
            </w:pPr>
          </w:p>
        </w:tc>
        <w:tc>
          <w:tcPr>
            <w:tcW w:w="1276" w:type="dxa"/>
            <w:vAlign w:val="center"/>
          </w:tcPr>
          <w:p w:rsidR="006C6342" w:rsidRPr="00042BF0" w:rsidRDefault="006C6342" w:rsidP="006C6342">
            <w:pPr>
              <w:spacing w:after="0" w:line="240" w:lineRule="auto"/>
              <w:rPr>
                <w:rFonts w:ascii="Times New Roman" w:eastAsia="Times New Roman" w:hAnsi="Times New Roman" w:cs="Times New Roman"/>
                <w:sz w:val="14"/>
                <w:szCs w:val="14"/>
                <w:lang w:eastAsia="ru-RU"/>
              </w:rPr>
            </w:pPr>
          </w:p>
        </w:tc>
      </w:tr>
      <w:tr w:rsidR="006C6342" w:rsidRPr="00042BF0" w:rsidTr="001811A6">
        <w:trPr>
          <w:trHeight w:val="1965"/>
        </w:trPr>
        <w:tc>
          <w:tcPr>
            <w:tcW w:w="42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w:t>
            </w:r>
          </w:p>
        </w:tc>
        <w:tc>
          <w:tcPr>
            <w:tcW w:w="1131" w:type="dxa"/>
            <w:vMerge w:val="restart"/>
            <w:shd w:val="clear" w:color="000000" w:fill="FFFFFF"/>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Виноградова Наталья Юрьевна</w:t>
            </w:r>
          </w:p>
        </w:tc>
        <w:tc>
          <w:tcPr>
            <w:tcW w:w="131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auto" w:fill="auto"/>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русский язык, литература, химия</w:t>
            </w:r>
          </w:p>
        </w:tc>
        <w:tc>
          <w:tcPr>
            <w:tcW w:w="1134"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высшая</w:t>
            </w:r>
          </w:p>
        </w:tc>
        <w:tc>
          <w:tcPr>
            <w:tcW w:w="992"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Донской ордена Трудового Красного Знамени сельскохозяйственный институт, квалификация- ветеринарный врач по специальности: Ветеринария, 1984 г.</w:t>
            </w:r>
          </w:p>
        </w:tc>
        <w:tc>
          <w:tcPr>
            <w:tcW w:w="1610"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w:t>
            </w:r>
            <w:r>
              <w:rPr>
                <w:rFonts w:ascii="Times New Roman" w:eastAsia="Times New Roman" w:hAnsi="Times New Roman" w:cs="Times New Roman"/>
                <w:color w:val="000000"/>
                <w:sz w:val="14"/>
                <w:szCs w:val="14"/>
                <w:lang w:eastAsia="ru-RU"/>
              </w:rPr>
              <w:t>е</w:t>
            </w:r>
            <w:r w:rsidRPr="00042BF0">
              <w:rPr>
                <w:rFonts w:ascii="Times New Roman" w:eastAsia="Times New Roman" w:hAnsi="Times New Roman" w:cs="Times New Roman"/>
                <w:color w:val="000000"/>
                <w:sz w:val="14"/>
                <w:szCs w:val="14"/>
                <w:lang w:eastAsia="ru-RU"/>
              </w:rPr>
              <w:t>подготовки работников образования", 72 час.,2021г.</w:t>
            </w:r>
          </w:p>
        </w:tc>
        <w:tc>
          <w:tcPr>
            <w:tcW w:w="1776"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ДПО "Русский язык и литература"  "Текстовая деятельность</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обучающихся на уроках русского языка и литературы в процессе реализации ФГОС"</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Учебный центр «Профессионал»,  300 часов 2017 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Профессиональная переподготовка по программе «Химия: теория и методика преподавания в образовательной организации», квалификация: Учитель химии. </w:t>
            </w:r>
          </w:p>
        </w:tc>
        <w:tc>
          <w:tcPr>
            <w:tcW w:w="64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38</w:t>
            </w:r>
          </w:p>
        </w:tc>
        <w:tc>
          <w:tcPr>
            <w:tcW w:w="914" w:type="dxa"/>
            <w:vMerge w:val="restart"/>
            <w:shd w:val="clear" w:color="auto" w:fill="auto"/>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34</w:t>
            </w:r>
          </w:p>
        </w:tc>
        <w:tc>
          <w:tcPr>
            <w:tcW w:w="1276" w:type="dxa"/>
            <w:vMerge w:val="restart"/>
            <w:shd w:val="clear" w:color="auto" w:fill="auto"/>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15.01.05 Сварщик (ручной и частично механизированной сварки (наплавки), 08.01.07 Мастер общестроительных работ, 08.01.27 Мастер общестроительных работ, 38.02.01 Продавец, контролер-кассир, 09.01.03 </w:t>
            </w:r>
            <w:r w:rsidRPr="00042BF0">
              <w:rPr>
                <w:rFonts w:ascii="Times New Roman" w:eastAsia="Times New Roman" w:hAnsi="Times New Roman" w:cs="Times New Roman"/>
                <w:color w:val="000000"/>
                <w:sz w:val="14"/>
                <w:szCs w:val="14"/>
                <w:lang w:eastAsia="ru-RU"/>
              </w:rPr>
              <w:lastRenderedPageBreak/>
              <w:t>Мастер по обработке цифровой информации, 09.01.03 Оператор информационных систем и ресурсов</w:t>
            </w:r>
          </w:p>
        </w:tc>
      </w:tr>
      <w:tr w:rsidR="006C6342" w:rsidRPr="00042BF0" w:rsidTr="001B67A8">
        <w:trPr>
          <w:trHeight w:val="297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restart"/>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Орловский государственный педагогический университет, квалификация - учитель русского языка и литературы средней школы по специальности: филология, 1996 г.</w:t>
            </w: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Учебный центр «Профессионал»,  300 часов 2018 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Профессиональная переподготовка по программе «Биология: теория и методика преподавани</w:t>
            </w:r>
            <w:r>
              <w:rPr>
                <w:rFonts w:ascii="Times New Roman" w:eastAsia="Times New Roman" w:hAnsi="Times New Roman" w:cs="Times New Roman"/>
                <w:color w:val="000000"/>
                <w:sz w:val="14"/>
                <w:szCs w:val="14"/>
                <w:lang w:eastAsia="ru-RU"/>
              </w:rPr>
              <w:t xml:space="preserve">я в образовательной организации, </w:t>
            </w:r>
            <w:r w:rsidRPr="00042BF0">
              <w:rPr>
                <w:rFonts w:ascii="Times New Roman" w:eastAsia="Times New Roman" w:hAnsi="Times New Roman" w:cs="Times New Roman"/>
                <w:color w:val="000000"/>
                <w:sz w:val="14"/>
                <w:szCs w:val="14"/>
                <w:lang w:eastAsia="ru-RU"/>
              </w:rPr>
              <w:t>разработанной в соответствии с ФГОС и Федеральным законом №273-ФЗ"</w:t>
            </w:r>
            <w:proofErr w:type="gramStart"/>
            <w:r w:rsidRPr="00042BF0">
              <w:rPr>
                <w:rFonts w:ascii="Times New Roman" w:eastAsia="Times New Roman" w:hAnsi="Times New Roman" w:cs="Times New Roman"/>
                <w:color w:val="000000"/>
                <w:sz w:val="14"/>
                <w:szCs w:val="14"/>
                <w:lang w:eastAsia="ru-RU"/>
              </w:rPr>
              <w:t>» ,</w:t>
            </w:r>
            <w:proofErr w:type="gramEnd"/>
            <w:r w:rsidRPr="00042BF0">
              <w:rPr>
                <w:rFonts w:ascii="Times New Roman" w:eastAsia="Times New Roman" w:hAnsi="Times New Roman" w:cs="Times New Roman"/>
                <w:color w:val="000000"/>
                <w:sz w:val="14"/>
                <w:szCs w:val="14"/>
                <w:lang w:eastAsia="ru-RU"/>
              </w:rPr>
              <w:t xml:space="preserve"> квалификация: Учитель биологии.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297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Учебный центр «Профессионал»,  300 часов 2018 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Профессиональная переподготовка по программе: «Естествознание: теория и методика преподавания в образовательной организации, разработанной в соответствии с ФГОС и Федеральным законом №273-ФЗ"» , квалификация: Преподаватель естествознания"</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E732EB">
        <w:trPr>
          <w:trHeight w:val="1411"/>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АНО ДПО «Инновационный образовательный центр повышения квалификации и переподготовки "Мой университет", 16 час, 2022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подг</w:t>
            </w:r>
            <w:r>
              <w:rPr>
                <w:rFonts w:ascii="Times New Roman" w:eastAsia="Times New Roman" w:hAnsi="Times New Roman" w:cs="Times New Roman"/>
                <w:color w:val="000000"/>
                <w:sz w:val="14"/>
                <w:szCs w:val="14"/>
                <w:lang w:eastAsia="ru-RU"/>
              </w:rPr>
              <w:t>о</w:t>
            </w:r>
            <w:r w:rsidRPr="00042BF0">
              <w:rPr>
                <w:rFonts w:ascii="Times New Roman" w:eastAsia="Times New Roman" w:hAnsi="Times New Roman" w:cs="Times New Roman"/>
                <w:color w:val="000000"/>
                <w:sz w:val="14"/>
                <w:szCs w:val="14"/>
                <w:lang w:eastAsia="ru-RU"/>
              </w:rPr>
              <w:t>товки к ЕГЭ по химии"</w:t>
            </w:r>
          </w:p>
        </w:tc>
        <w:tc>
          <w:tcPr>
            <w:tcW w:w="1008" w:type="dxa"/>
            <w:vMerge w:val="restart"/>
            <w:shd w:val="clear" w:color="000000" w:fill="FFFFFF"/>
            <w:hideMark/>
          </w:tcPr>
          <w:p w:rsidR="006C6342" w:rsidRPr="000043F8" w:rsidRDefault="006C6342" w:rsidP="006C6342">
            <w:pPr>
              <w:spacing w:after="0" w:line="240" w:lineRule="auto"/>
              <w:rPr>
                <w:rFonts w:ascii="Times New Roman" w:eastAsia="Times New Roman" w:hAnsi="Times New Roman" w:cs="Times New Roman"/>
                <w:color w:val="000000"/>
                <w:sz w:val="14"/>
                <w:szCs w:val="14"/>
                <w:lang w:eastAsia="ru-RU"/>
              </w:rPr>
            </w:pPr>
            <w:r w:rsidRPr="000043F8">
              <w:rPr>
                <w:rFonts w:ascii="Times New Roman" w:eastAsia="Times New Roman" w:hAnsi="Times New Roman" w:cs="Times New Roman"/>
                <w:color w:val="000000"/>
                <w:sz w:val="14"/>
                <w:szCs w:val="14"/>
                <w:lang w:eastAsia="ru-RU"/>
              </w:rPr>
              <w:t>ООО "Центр инновационного образования и воспитания", 904 час, 2023 г.</w:t>
            </w: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6C6342" w:rsidRPr="000043F8" w:rsidRDefault="006C6342" w:rsidP="006C6342">
            <w:pPr>
              <w:spacing w:after="0" w:line="240" w:lineRule="auto"/>
              <w:rPr>
                <w:rFonts w:ascii="Times New Roman" w:eastAsia="Times New Roman" w:hAnsi="Times New Roman" w:cs="Times New Roman"/>
                <w:color w:val="000000"/>
                <w:sz w:val="14"/>
                <w:szCs w:val="14"/>
                <w:lang w:eastAsia="ru-RU"/>
              </w:rPr>
            </w:pPr>
            <w:r w:rsidRPr="000043F8">
              <w:rPr>
                <w:rFonts w:ascii="Times New Roman" w:eastAsia="Times New Roman" w:hAnsi="Times New Roman" w:cs="Times New Roman"/>
                <w:color w:val="000000"/>
                <w:sz w:val="14"/>
                <w:szCs w:val="14"/>
                <w:lang w:eastAsia="ru-RU"/>
              </w:rPr>
              <w:t>Профессиональная переподготовка по программе «Преподавание математики в образовательных организациях»</w:t>
            </w:r>
          </w:p>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537"/>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811A6">
        <w:trPr>
          <w:trHeight w:val="1587"/>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41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АНО ДПО «Инновационный образовательный центр повышения квалификации и переподготовки "Мой университет", 24 час, 2023 г.</w:t>
            </w:r>
          </w:p>
        </w:tc>
        <w:tc>
          <w:tcPr>
            <w:tcW w:w="1776"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работы педагога по профилактике суицидального поведения школьников"</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693"/>
        </w:trPr>
        <w:tc>
          <w:tcPr>
            <w:tcW w:w="42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lastRenderedPageBreak/>
              <w:t>5</w:t>
            </w:r>
          </w:p>
        </w:tc>
        <w:tc>
          <w:tcPr>
            <w:tcW w:w="1131" w:type="dxa"/>
            <w:vMerge w:val="restart"/>
            <w:shd w:val="clear" w:color="000000" w:fill="FFFFFF"/>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Новоселетская Тамара Викторовна</w:t>
            </w:r>
          </w:p>
        </w:tc>
        <w:tc>
          <w:tcPr>
            <w:tcW w:w="131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auto" w:fill="auto"/>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Биология, обществознание, ОП.02. Основы электротехники, ОП.04. Допуски и технические измерения, МДК.02.01. Техника и технология ручной дуговой сварки (наплавки, резки) покрытыми электродами, ОП.01 Основы материаловедения, ОП.03 Основы строительного черчения, ОП.01 Основы инженерной графики, Охрана труда, Основы технического черчения, Основы технологии общестроительных работ </w:t>
            </w:r>
          </w:p>
        </w:tc>
        <w:tc>
          <w:tcPr>
            <w:tcW w:w="1134"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высшая</w:t>
            </w:r>
          </w:p>
        </w:tc>
        <w:tc>
          <w:tcPr>
            <w:tcW w:w="992"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 Ростовский государственный педагогический институт, квалификация: учитель трудового обучения и общетехнических дисциплин по специальности: общетехнические дисциплины и труд, 1992 г.</w:t>
            </w:r>
          </w:p>
        </w:tc>
        <w:tc>
          <w:tcPr>
            <w:tcW w:w="1610"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АНО ДПО «Современная научно-технологическая академия», 502 час., 2017 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 «Оборудование и технология сварочного производства» </w:t>
            </w:r>
          </w:p>
        </w:tc>
        <w:tc>
          <w:tcPr>
            <w:tcW w:w="645" w:type="dxa"/>
            <w:vMerge w:val="restart"/>
            <w:shd w:val="clear" w:color="000000" w:fill="FFFFFF"/>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40</w:t>
            </w:r>
          </w:p>
        </w:tc>
        <w:tc>
          <w:tcPr>
            <w:tcW w:w="914" w:type="dxa"/>
            <w:vMerge w:val="restart"/>
            <w:shd w:val="clear" w:color="auto" w:fill="auto"/>
            <w:noWrap/>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21</w:t>
            </w:r>
          </w:p>
        </w:tc>
        <w:tc>
          <w:tcPr>
            <w:tcW w:w="1276" w:type="dxa"/>
            <w:vMerge w:val="restart"/>
            <w:shd w:val="clear" w:color="auto" w:fill="auto"/>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15.01.05 Сварщик (ручной и частично механизированной сварки (наплавки), 08.01.07 Мастер общестроительных работ, 09.01.03 Мастер по обработке цифровой информации, 38.02.05.Товароведение и </w:t>
            </w:r>
            <w:proofErr w:type="spellStart"/>
            <w:r w:rsidRPr="00042BF0">
              <w:rPr>
                <w:rFonts w:ascii="Times New Roman" w:eastAsia="Times New Roman" w:hAnsi="Times New Roman" w:cs="Times New Roman"/>
                <w:color w:val="000000"/>
                <w:sz w:val="14"/>
                <w:szCs w:val="14"/>
                <w:lang w:eastAsia="ru-RU"/>
              </w:rPr>
              <w:t>эспертиза</w:t>
            </w:r>
            <w:proofErr w:type="spellEnd"/>
            <w:r w:rsidRPr="00042BF0">
              <w:rPr>
                <w:rFonts w:ascii="Times New Roman" w:eastAsia="Times New Roman" w:hAnsi="Times New Roman" w:cs="Times New Roman"/>
                <w:color w:val="000000"/>
                <w:sz w:val="14"/>
                <w:szCs w:val="14"/>
                <w:lang w:eastAsia="ru-RU"/>
              </w:rPr>
              <w:t xml:space="preserve"> качества потребительских товаров </w:t>
            </w:r>
          </w:p>
        </w:tc>
      </w:tr>
      <w:tr w:rsidR="006C6342" w:rsidRPr="00042BF0" w:rsidTr="001B67A8">
        <w:trPr>
          <w:trHeight w:val="210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restart"/>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Новочеркасский гидромелиоративный техникум, квалификация - техник-строитель по специальности: Строительство водопроводных и канализационных сетей и сооружений, 1982 г.</w:t>
            </w: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16 час., 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"Актуальные вопросы истории России в современных реалиях"</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Учебный центр «Профессионал», 300 часов 2018 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Профессиональная переподготовка по программе «Право: теория и методика преподавания в образовательной организации», квалификация: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Учитель, преподаватель права.</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50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auto" w:fill="auto"/>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w:t>
            </w:r>
            <w:r>
              <w:rPr>
                <w:rFonts w:ascii="Times New Roman" w:eastAsia="Times New Roman" w:hAnsi="Times New Roman" w:cs="Times New Roman"/>
                <w:color w:val="000000"/>
                <w:sz w:val="14"/>
                <w:szCs w:val="14"/>
                <w:lang w:eastAsia="ru-RU"/>
              </w:rPr>
              <w:t>ю</w:t>
            </w:r>
            <w:r w:rsidRPr="00042BF0">
              <w:rPr>
                <w:rFonts w:ascii="Times New Roman" w:eastAsia="Times New Roman" w:hAnsi="Times New Roman" w:cs="Times New Roman"/>
                <w:color w:val="000000"/>
                <w:sz w:val="14"/>
                <w:szCs w:val="14"/>
                <w:lang w:eastAsia="ru-RU"/>
              </w:rPr>
              <w:t>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893час., 05.2023г.</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"Преподавание биологии в образовательных организациях"</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80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vMerge w:val="restart"/>
            <w:shd w:val="clear" w:color="000000" w:fill="FFFFFF"/>
            <w:hideMark/>
          </w:tcPr>
          <w:p w:rsidR="006C6342" w:rsidRPr="00042BF0" w:rsidRDefault="006C6342" w:rsidP="006C6342">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811A6">
        <w:trPr>
          <w:trHeight w:val="85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"Защита детей от информации, причиняющей вред их здоровью и (или) развитию" в объеме 36 часов.</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811A6">
        <w:trPr>
          <w:trHeight w:val="680"/>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49 час., 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суицидального поведения обучающихся»</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866"/>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1935"/>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811A6">
        <w:trPr>
          <w:trHeight w:val="1304"/>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ГБПОУ РО "НТТ", 144 час., 12.2022г.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"Общее и кадровое делопроизводство" (с учетом стандарта Ворлдскиллс по компетенции "Документационное обеспечение управления и архивоведение")</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708"/>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49 час., 01.2023г.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профилактики суицидального поведения детей»</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1B67A8">
        <w:trPr>
          <w:trHeight w:val="732"/>
        </w:trPr>
        <w:tc>
          <w:tcPr>
            <w:tcW w:w="42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40 час.,12.2022г.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"Экология" с учетом профессиональной направленности основных образовательных программ среднего профессионального образования "</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6C6342" w:rsidRPr="00042BF0" w:rsidTr="00E732EB">
        <w:trPr>
          <w:trHeight w:val="1800"/>
        </w:trPr>
        <w:tc>
          <w:tcPr>
            <w:tcW w:w="425"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6C6342" w:rsidRPr="00042BF0" w:rsidRDefault="006C6342" w:rsidP="006C6342">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800"/>
        </w:trPr>
        <w:tc>
          <w:tcPr>
            <w:tcW w:w="425"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2400"/>
        </w:trPr>
        <w:tc>
          <w:tcPr>
            <w:tcW w:w="425"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lastRenderedPageBreak/>
              <w:t>6</w:t>
            </w:r>
          </w:p>
        </w:tc>
        <w:tc>
          <w:tcPr>
            <w:tcW w:w="1131"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Зубкова Надежда Витальевна</w:t>
            </w:r>
          </w:p>
        </w:tc>
        <w:tc>
          <w:tcPr>
            <w:tcW w:w="1315"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МДК.01.01 Основы управления ассортиментом товаров, МДК.02.01 Оценка качества товаров и основы экспертизы, МДК.04.01 Агент торговый </w:t>
            </w:r>
          </w:p>
        </w:tc>
        <w:tc>
          <w:tcPr>
            <w:tcW w:w="1134"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первая</w:t>
            </w:r>
          </w:p>
        </w:tc>
        <w:tc>
          <w:tcPr>
            <w:tcW w:w="992"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СПО</w:t>
            </w:r>
          </w:p>
        </w:tc>
        <w:tc>
          <w:tcPr>
            <w:tcW w:w="1418" w:type="dxa"/>
            <w:vMerge w:val="restart"/>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roofErr w:type="spellStart"/>
            <w:r w:rsidRPr="00042BF0">
              <w:rPr>
                <w:rFonts w:ascii="Times New Roman" w:eastAsia="Times New Roman" w:hAnsi="Times New Roman" w:cs="Times New Roman"/>
                <w:color w:val="000000"/>
                <w:sz w:val="14"/>
                <w:szCs w:val="14"/>
                <w:lang w:eastAsia="ru-RU"/>
              </w:rPr>
              <w:t>Антрацитовский</w:t>
            </w:r>
            <w:proofErr w:type="spellEnd"/>
            <w:r w:rsidRPr="00042BF0">
              <w:rPr>
                <w:rFonts w:ascii="Times New Roman" w:eastAsia="Times New Roman" w:hAnsi="Times New Roman" w:cs="Times New Roman"/>
                <w:color w:val="000000"/>
                <w:sz w:val="14"/>
                <w:szCs w:val="14"/>
                <w:lang w:eastAsia="ru-RU"/>
              </w:rPr>
              <w:t xml:space="preserve"> горный техникум, специальность «Горное машиностроение», квалификация - техник-технолог, 1983 г.</w:t>
            </w:r>
          </w:p>
        </w:tc>
        <w:tc>
          <w:tcPr>
            <w:tcW w:w="1610" w:type="dxa"/>
            <w:vMerge w:val="restart"/>
            <w:shd w:val="clear" w:color="auto" w:fill="auto"/>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44 час., 2021г.</w:t>
            </w:r>
          </w:p>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vMerge w:val="restart"/>
            <w:shd w:val="clear" w:color="auto" w:fill="auto"/>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Федеральный государственный образовательный стандарт основного общего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 xml:space="preserve">в соответствии с приказом Минпросвещения России №287 от 31.05.2021 </w:t>
            </w:r>
          </w:p>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vMerge w:val="restart"/>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ЧУ «Образовательная организация дополнительного профессионального образования «Международная академия экспертизы и оценки», 520 час., 2019 г.</w:t>
            </w:r>
          </w:p>
        </w:tc>
        <w:tc>
          <w:tcPr>
            <w:tcW w:w="1134" w:type="dxa"/>
            <w:vMerge w:val="restart"/>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Программа профессиональной переподготовки «Товароведение и торговое дело», квалификация: Специалист в области торгового дела, товаровед. </w:t>
            </w:r>
          </w:p>
        </w:tc>
        <w:tc>
          <w:tcPr>
            <w:tcW w:w="645" w:type="dxa"/>
            <w:vMerge w:val="restart"/>
            <w:shd w:val="clear" w:color="000000" w:fill="FFFFFF"/>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31</w:t>
            </w:r>
          </w:p>
        </w:tc>
        <w:tc>
          <w:tcPr>
            <w:tcW w:w="914"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5</w:t>
            </w:r>
          </w:p>
        </w:tc>
        <w:tc>
          <w:tcPr>
            <w:tcW w:w="1276"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38.02.05 Товароведение и экспертиза качества потребительских товаров</w:t>
            </w:r>
          </w:p>
        </w:tc>
      </w:tr>
      <w:tr w:rsidR="00E732EB" w:rsidRPr="00042BF0" w:rsidTr="001B67A8">
        <w:trPr>
          <w:trHeight w:val="161"/>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vMerge/>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776" w:type="dxa"/>
            <w:vMerge/>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811A6">
        <w:trPr>
          <w:trHeight w:val="850"/>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098"/>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2021г.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"Информационная безопасность детей: социальные и технологические аспекты".</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2175"/>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811A6">
        <w:trPr>
          <w:trHeight w:val="794"/>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16 час., 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"Актуальные вопросы истории России в современных реалиях"</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276"/>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2243"/>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002"/>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"Защита детей от информации, причиняющей вред их здоровью и (или) развитию" в объеме 36 часов.</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843"/>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890"/>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42 час, 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"Цифровые технологии в образовании"</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985"/>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268"/>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08.2022г.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541"/>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ГБПОУ РО "Ростовский-на-Дону колледж связи информатики", Центр опережающей профессиональной подготовки, 72 час., 12.2022г.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"Бизнес-планирование с нуля (с учетом стандарта Ворлдскиллс по компетенции "Предпринимательство")"</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486"/>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24 час., 12.2022г.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"Воспитание в диалоге настоящего и будущего"</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77"/>
        </w:trPr>
        <w:tc>
          <w:tcPr>
            <w:tcW w:w="425"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 xml:space="preserve">просвещения Российской </w:t>
            </w:r>
            <w:r w:rsidRPr="00042BF0">
              <w:rPr>
                <w:rFonts w:ascii="Times New Roman" w:eastAsia="Times New Roman" w:hAnsi="Times New Roman" w:cs="Times New Roman"/>
                <w:color w:val="000000"/>
                <w:sz w:val="14"/>
                <w:szCs w:val="14"/>
                <w:lang w:eastAsia="ru-RU"/>
              </w:rPr>
              <w:lastRenderedPageBreak/>
              <w:t>Федерации", 58 час.,12.2022г.</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"Разговоры о важном": система работы классного руководителя (куратора)</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77"/>
        </w:trPr>
        <w:tc>
          <w:tcPr>
            <w:tcW w:w="425"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126"/>
        </w:trPr>
        <w:tc>
          <w:tcPr>
            <w:tcW w:w="425" w:type="dxa"/>
            <w:vMerge w:val="restart"/>
            <w:shd w:val="clear" w:color="auto" w:fill="auto"/>
            <w:noWrap/>
            <w:hideMark/>
          </w:tcPr>
          <w:p w:rsidR="00E732EB" w:rsidRPr="00042BF0" w:rsidRDefault="00E732EB" w:rsidP="00E732EB">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7</w:t>
            </w:r>
          </w:p>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Тишенина Ирина Александровна</w:t>
            </w:r>
          </w:p>
        </w:tc>
        <w:tc>
          <w:tcPr>
            <w:tcW w:w="1315"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Введение в специальность, Теоретические основы товароведения, Основы коммерческой деятельности, Основы финансовой грамотности, Эффективное поведение на рынке труда, Экономика организации, Основы экономики</w:t>
            </w:r>
          </w:p>
        </w:tc>
        <w:tc>
          <w:tcPr>
            <w:tcW w:w="1134"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первая</w:t>
            </w:r>
          </w:p>
        </w:tc>
        <w:tc>
          <w:tcPr>
            <w:tcW w:w="992"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vMerge w:val="restart"/>
            <w:shd w:val="clear" w:color="auto" w:fill="auto"/>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ВПО «Донской государственный технический университет» г. Ростов-на-Дону, квалификация - маркетолог по специальности: маркетинг, 2015 г.</w:t>
            </w: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"Столичный учебный центр", 600 час., 2021 г.</w:t>
            </w:r>
          </w:p>
        </w:tc>
        <w:tc>
          <w:tcPr>
            <w:tcW w:w="1134"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Учитель, преподаватель экономики: Преподавание экономики в образовательной организации»</w:t>
            </w:r>
          </w:p>
        </w:tc>
        <w:tc>
          <w:tcPr>
            <w:tcW w:w="645" w:type="dxa"/>
            <w:vMerge w:val="restart"/>
            <w:shd w:val="clear" w:color="000000" w:fill="FFFFFF"/>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6</w:t>
            </w:r>
          </w:p>
        </w:tc>
        <w:tc>
          <w:tcPr>
            <w:tcW w:w="914" w:type="dxa"/>
            <w:vMerge w:val="restart"/>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6</w:t>
            </w:r>
          </w:p>
        </w:tc>
        <w:tc>
          <w:tcPr>
            <w:tcW w:w="1276"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38.02.01 Продавец, контролер-кассир, 09.01.03 Мастер по обработке цифровой информации, 38.02.05 Товароведение и экспертиза качества потребительских товаров</w:t>
            </w:r>
          </w:p>
        </w:tc>
      </w:tr>
      <w:tr w:rsidR="00E732EB" w:rsidRPr="00042BF0" w:rsidTr="00E732EB">
        <w:trPr>
          <w:trHeight w:val="2700"/>
        </w:trPr>
        <w:tc>
          <w:tcPr>
            <w:tcW w:w="425" w:type="dxa"/>
            <w:vMerge/>
            <w:tcBorders>
              <w:bottom w:val="nil"/>
            </w:tcBorders>
            <w:shd w:val="clear" w:color="auto" w:fill="auto"/>
            <w:noWrap/>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36 часов, 2021г.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Профилактика  гриппа и  острых респираторных вирусных инфекций в том числе новой </w:t>
            </w:r>
            <w:proofErr w:type="spellStart"/>
            <w:r w:rsidRPr="00042BF0">
              <w:rPr>
                <w:rFonts w:ascii="Times New Roman" w:eastAsia="Times New Roman" w:hAnsi="Times New Roman" w:cs="Times New Roman"/>
                <w:color w:val="000000"/>
                <w:sz w:val="14"/>
                <w:szCs w:val="14"/>
                <w:lang w:eastAsia="ru-RU"/>
              </w:rPr>
              <w:t>коронавирусной</w:t>
            </w:r>
            <w:proofErr w:type="spellEnd"/>
            <w:r w:rsidRPr="00042BF0">
              <w:rPr>
                <w:rFonts w:ascii="Times New Roman" w:eastAsia="Times New Roman" w:hAnsi="Times New Roman" w:cs="Times New Roman"/>
                <w:color w:val="000000"/>
                <w:sz w:val="14"/>
                <w:szCs w:val="14"/>
                <w:lang w:eastAsia="ru-RU"/>
              </w:rPr>
              <w:t xml:space="preserve"> инфекции (COVID-19)</w:t>
            </w:r>
          </w:p>
        </w:tc>
        <w:tc>
          <w:tcPr>
            <w:tcW w:w="1008"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250 часов, 2021г.</w:t>
            </w:r>
          </w:p>
        </w:tc>
        <w:tc>
          <w:tcPr>
            <w:tcW w:w="1134"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275"/>
        </w:trPr>
        <w:tc>
          <w:tcPr>
            <w:tcW w:w="425" w:type="dxa"/>
            <w:tcBorders>
              <w:top w:val="nil"/>
            </w:tcBorders>
            <w:shd w:val="clear" w:color="auto" w:fill="auto"/>
            <w:noWrap/>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73 час., 2021г.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безнадзорности и правонарушений несовершеннолетних  в соответствии с федеральным законодательством в объеме 73 часов.</w:t>
            </w:r>
          </w:p>
        </w:tc>
        <w:tc>
          <w:tcPr>
            <w:tcW w:w="1008"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145"/>
        </w:trPr>
        <w:tc>
          <w:tcPr>
            <w:tcW w:w="425" w:type="dxa"/>
            <w:tcBorders>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395"/>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279"/>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860"/>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16 час., 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"Актуальные вопросы истории России в современных реалиях"</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843"/>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ООО «Межреспубликанский институт повышения квалификации повышения квалификации и переподготовки кадров при </w:t>
            </w:r>
            <w:r w:rsidRPr="00042BF0">
              <w:rPr>
                <w:rFonts w:ascii="Times New Roman" w:eastAsia="Times New Roman" w:hAnsi="Times New Roman" w:cs="Times New Roman"/>
                <w:color w:val="000000"/>
                <w:sz w:val="14"/>
                <w:szCs w:val="14"/>
                <w:lang w:eastAsia="ru-RU"/>
              </w:rPr>
              <w:lastRenderedPageBreak/>
              <w:t>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xml:space="preserve">"Классное руководство: роль исторического знания и патриотического воспитания. Обеспечение  активного участия родителей  в мероприятиях </w:t>
            </w:r>
            <w:r w:rsidRPr="00042BF0">
              <w:rPr>
                <w:rFonts w:ascii="Times New Roman" w:eastAsia="Times New Roman" w:hAnsi="Times New Roman" w:cs="Times New Roman"/>
                <w:color w:val="000000"/>
                <w:sz w:val="14"/>
                <w:szCs w:val="14"/>
                <w:lang w:eastAsia="ru-RU"/>
              </w:rPr>
              <w:lastRenderedPageBreak/>
              <w:t>Минпросвещения РФ в 2022 году"</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843"/>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49 час., 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суицидального поведения обучающихся»</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050"/>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37 час., 2021г.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проявлений терроризма и экст</w:t>
            </w:r>
            <w:r>
              <w:rPr>
                <w:rFonts w:ascii="Times New Roman" w:eastAsia="Times New Roman" w:hAnsi="Times New Roman" w:cs="Times New Roman"/>
                <w:color w:val="000000"/>
                <w:sz w:val="14"/>
                <w:szCs w:val="14"/>
                <w:lang w:eastAsia="ru-RU"/>
              </w:rPr>
              <w:t>ре</w:t>
            </w:r>
            <w:r w:rsidRPr="00042BF0">
              <w:rPr>
                <w:rFonts w:ascii="Times New Roman" w:eastAsia="Times New Roman" w:hAnsi="Times New Roman" w:cs="Times New Roman"/>
                <w:color w:val="000000"/>
                <w:sz w:val="14"/>
                <w:szCs w:val="14"/>
                <w:lang w:eastAsia="ru-RU"/>
              </w:rPr>
              <w:t>мизма в образовательных учреждениях»</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065"/>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190"/>
        </w:trPr>
        <w:tc>
          <w:tcPr>
            <w:tcW w:w="425" w:type="dxa"/>
            <w:tcBorders>
              <w:top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402"/>
        </w:trPr>
        <w:tc>
          <w:tcPr>
            <w:tcW w:w="425" w:type="dxa"/>
            <w:tcBorders>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2261"/>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 </w:t>
            </w: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FA2856">
        <w:trPr>
          <w:trHeight w:val="1271"/>
        </w:trPr>
        <w:tc>
          <w:tcPr>
            <w:tcW w:w="425" w:type="dxa"/>
            <w:tcBorders>
              <w:top w:val="nil"/>
              <w:bottom w:val="nil"/>
            </w:tcBorders>
            <w:shd w:val="clear" w:color="auto" w:fill="auto"/>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ФГБУ</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«Российский детско-юношеский центр», 140 час., 2023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"Деятельность советника директора по воспитанию и взаимодействию с детскими общественными объединениями"</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FA2856" w:rsidRPr="00042BF0" w:rsidTr="00FA2856">
        <w:trPr>
          <w:trHeight w:val="1271"/>
        </w:trPr>
        <w:tc>
          <w:tcPr>
            <w:tcW w:w="425" w:type="dxa"/>
            <w:tcBorders>
              <w:top w:val="nil"/>
              <w:bottom w:val="nil"/>
            </w:tcBorders>
            <w:shd w:val="clear" w:color="auto" w:fill="auto"/>
            <w:noWrap/>
          </w:tcPr>
          <w:p w:rsidR="00FA2856" w:rsidRPr="00042BF0" w:rsidRDefault="00FA2856" w:rsidP="00E732EB">
            <w:pPr>
              <w:spacing w:after="0" w:line="240" w:lineRule="auto"/>
              <w:jc w:val="center"/>
              <w:rPr>
                <w:rFonts w:ascii="Times New Roman" w:eastAsia="Times New Roman" w:hAnsi="Times New Roman" w:cs="Times New Roman"/>
                <w:color w:val="000000"/>
                <w:sz w:val="14"/>
                <w:szCs w:val="14"/>
                <w:lang w:eastAsia="ru-RU"/>
              </w:rPr>
            </w:pPr>
          </w:p>
        </w:tc>
        <w:tc>
          <w:tcPr>
            <w:tcW w:w="1131"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bottom w:val="nil"/>
            </w:tcBorders>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r w:rsidRPr="00FA2856">
              <w:rPr>
                <w:rFonts w:ascii="Times New Roman" w:eastAsia="Times New Roman" w:hAnsi="Times New Roman" w:cs="Times New Roman"/>
                <w:color w:val="000000"/>
                <w:sz w:val="14"/>
                <w:szCs w:val="14"/>
                <w:lang w:eastAsia="ru-RU"/>
              </w:rPr>
              <w:t>ООО "Образовательный центр "ИТ-перемена", 72 час.</w:t>
            </w:r>
          </w:p>
        </w:tc>
        <w:tc>
          <w:tcPr>
            <w:tcW w:w="1776" w:type="dxa"/>
            <w:shd w:val="clear" w:color="000000" w:fill="FFFFFF"/>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r w:rsidRPr="00FA2856">
              <w:rPr>
                <w:rFonts w:ascii="Times New Roman" w:eastAsia="Times New Roman" w:hAnsi="Times New Roman" w:cs="Times New Roman"/>
                <w:color w:val="000000"/>
                <w:sz w:val="14"/>
                <w:szCs w:val="14"/>
                <w:lang w:eastAsia="ru-RU"/>
              </w:rPr>
              <w:t>Преподавание основ финансовой грамотности в условиях реализации ФГОС</w:t>
            </w:r>
          </w:p>
        </w:tc>
        <w:tc>
          <w:tcPr>
            <w:tcW w:w="1008" w:type="dxa"/>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FA2856" w:rsidRPr="00042BF0" w:rsidRDefault="00FA2856"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732EB">
        <w:trPr>
          <w:trHeight w:val="1271"/>
        </w:trPr>
        <w:tc>
          <w:tcPr>
            <w:tcW w:w="425" w:type="dxa"/>
            <w:tcBorders>
              <w:top w:val="nil"/>
            </w:tcBorders>
            <w:shd w:val="clear" w:color="auto" w:fill="auto"/>
            <w:noWrap/>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732EB" w:rsidRPr="00042BF0" w:rsidRDefault="00FA2856" w:rsidP="00E732EB">
            <w:pPr>
              <w:spacing w:after="0" w:line="240" w:lineRule="auto"/>
              <w:rPr>
                <w:rFonts w:ascii="Times New Roman" w:eastAsia="Times New Roman" w:hAnsi="Times New Roman" w:cs="Times New Roman"/>
                <w:color w:val="000000"/>
                <w:sz w:val="14"/>
                <w:szCs w:val="14"/>
                <w:lang w:eastAsia="ru-RU"/>
              </w:rPr>
            </w:pPr>
            <w:r w:rsidRPr="00FA2856">
              <w:rPr>
                <w:rFonts w:ascii="Times New Roman" w:eastAsia="Times New Roman" w:hAnsi="Times New Roman" w:cs="Times New Roman"/>
                <w:color w:val="000000"/>
                <w:sz w:val="14"/>
                <w:szCs w:val="14"/>
                <w:lang w:eastAsia="ru-RU"/>
              </w:rPr>
              <w:t>ФГБУ "Российский детско-юношеский центр", 140 час</w:t>
            </w:r>
          </w:p>
        </w:tc>
        <w:tc>
          <w:tcPr>
            <w:tcW w:w="1776" w:type="dxa"/>
            <w:shd w:val="clear" w:color="000000" w:fill="FFFFFF"/>
          </w:tcPr>
          <w:p w:rsidR="00E732EB" w:rsidRPr="00042BF0" w:rsidRDefault="00FA2856" w:rsidP="00E732EB">
            <w:pPr>
              <w:spacing w:after="0" w:line="240" w:lineRule="auto"/>
              <w:rPr>
                <w:rFonts w:ascii="Times New Roman" w:eastAsia="Times New Roman" w:hAnsi="Times New Roman" w:cs="Times New Roman"/>
                <w:color w:val="000000"/>
                <w:sz w:val="14"/>
                <w:szCs w:val="14"/>
                <w:lang w:eastAsia="ru-RU"/>
              </w:rPr>
            </w:pPr>
            <w:r w:rsidRPr="00FA2856">
              <w:rPr>
                <w:rFonts w:ascii="Times New Roman" w:eastAsia="Times New Roman" w:hAnsi="Times New Roman" w:cs="Times New Roman"/>
                <w:color w:val="000000"/>
                <w:sz w:val="14"/>
                <w:szCs w:val="14"/>
                <w:lang w:eastAsia="ru-RU"/>
              </w:rPr>
              <w:t>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w:t>
            </w:r>
          </w:p>
        </w:tc>
        <w:tc>
          <w:tcPr>
            <w:tcW w:w="1008"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985"/>
        </w:trPr>
        <w:tc>
          <w:tcPr>
            <w:tcW w:w="425" w:type="dxa"/>
            <w:vMerge w:val="restart"/>
            <w:shd w:val="clear" w:color="000000" w:fill="FFFFFF"/>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w:t>
            </w:r>
          </w:p>
        </w:tc>
        <w:tc>
          <w:tcPr>
            <w:tcW w:w="1131"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Ибрагимова Ирина Александровна</w:t>
            </w:r>
          </w:p>
        </w:tc>
        <w:tc>
          <w:tcPr>
            <w:tcW w:w="1315"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 МДК.01.01 Технологии создания и обработки цифровой мультимедийной информации, МДК.02.01 Технологии публика</w:t>
            </w:r>
            <w:r>
              <w:rPr>
                <w:rFonts w:ascii="Times New Roman" w:eastAsia="Times New Roman" w:hAnsi="Times New Roman" w:cs="Times New Roman"/>
                <w:color w:val="000000"/>
                <w:sz w:val="14"/>
                <w:szCs w:val="14"/>
                <w:lang w:eastAsia="ru-RU"/>
              </w:rPr>
              <w:t>ц</w:t>
            </w:r>
            <w:r w:rsidRPr="00042BF0">
              <w:rPr>
                <w:rFonts w:ascii="Times New Roman" w:eastAsia="Times New Roman" w:hAnsi="Times New Roman" w:cs="Times New Roman"/>
                <w:color w:val="000000"/>
                <w:sz w:val="14"/>
                <w:szCs w:val="14"/>
                <w:lang w:eastAsia="ru-RU"/>
              </w:rPr>
              <w:t>ии цифровой мультимедийной информации, информатика, математика</w:t>
            </w:r>
          </w:p>
        </w:tc>
        <w:tc>
          <w:tcPr>
            <w:tcW w:w="1134"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без категории</w:t>
            </w:r>
          </w:p>
        </w:tc>
        <w:tc>
          <w:tcPr>
            <w:tcW w:w="992"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СПО</w:t>
            </w:r>
          </w:p>
        </w:tc>
        <w:tc>
          <w:tcPr>
            <w:tcW w:w="1418" w:type="dxa"/>
            <w:shd w:val="clear" w:color="auto" w:fill="auto"/>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ГБОУ СПО РО "Каменский педагогический колледж" г</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.Каменск-Шахтинский Ростовской области, 2012 год, по специальности: Информатика, квалификация: Учитель информатики основной общеобразовательной школы.</w:t>
            </w: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ГБОУ СПО РО "Каменский педагогический колледж" г.</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Каменск-Шахтинский Ростовской области, 2012 год, 530 часов</w:t>
            </w:r>
          </w:p>
        </w:tc>
        <w:tc>
          <w:tcPr>
            <w:tcW w:w="1134"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"Компьютерная графика и </w:t>
            </w:r>
            <w:proofErr w:type="spellStart"/>
            <w:r w:rsidRPr="00042BF0">
              <w:rPr>
                <w:rFonts w:ascii="Times New Roman" w:eastAsia="Times New Roman" w:hAnsi="Times New Roman" w:cs="Times New Roman"/>
                <w:color w:val="000000"/>
                <w:sz w:val="14"/>
                <w:szCs w:val="14"/>
                <w:lang w:eastAsia="ru-RU"/>
              </w:rPr>
              <w:t>Web</w:t>
            </w:r>
            <w:proofErr w:type="spellEnd"/>
            <w:r w:rsidRPr="00042BF0">
              <w:rPr>
                <w:rFonts w:ascii="Times New Roman" w:eastAsia="Times New Roman" w:hAnsi="Times New Roman" w:cs="Times New Roman"/>
                <w:color w:val="000000"/>
                <w:sz w:val="14"/>
                <w:szCs w:val="14"/>
                <w:lang w:eastAsia="ru-RU"/>
              </w:rPr>
              <w:t>-дизайн"</w:t>
            </w:r>
          </w:p>
        </w:tc>
        <w:tc>
          <w:tcPr>
            <w:tcW w:w="645" w:type="dxa"/>
            <w:vMerge w:val="restart"/>
            <w:shd w:val="clear" w:color="000000" w:fill="FFFFFF"/>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3</w:t>
            </w:r>
          </w:p>
        </w:tc>
        <w:tc>
          <w:tcPr>
            <w:tcW w:w="914" w:type="dxa"/>
            <w:vMerge w:val="restart"/>
            <w:shd w:val="clear" w:color="000000" w:fill="FFFFFF"/>
            <w:noWrap/>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w:t>
            </w:r>
          </w:p>
        </w:tc>
        <w:tc>
          <w:tcPr>
            <w:tcW w:w="1276" w:type="dxa"/>
            <w:vMerge w:val="restart"/>
            <w:shd w:val="clear" w:color="000000" w:fill="FFFFFF"/>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15.01.05 Сварщик (ручной и частично механизированной сварки (наплавки), 08.01.07 Мастер общестроительных работ,08.01.27 Мастер общестроительных работ,  38.02.01 Продавец, контролер-кассир, 09.01.03 Мастер по обработке цифровой информации, 09.01.03 Оператор информационных систем и ресурсов, 38.02.05.Товароведение и экспертиза качества потребительских товаров </w:t>
            </w:r>
          </w:p>
        </w:tc>
      </w:tr>
      <w:tr w:rsidR="00E732EB" w:rsidRPr="00042BF0" w:rsidTr="001B67A8">
        <w:trPr>
          <w:trHeight w:val="1305"/>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restart"/>
            <w:shd w:val="clear" w:color="auto" w:fill="auto"/>
            <w:hideMark/>
          </w:tcPr>
          <w:p w:rsidR="00E732EB" w:rsidRPr="00042BF0" w:rsidRDefault="00E732EB" w:rsidP="00E732EB">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vMerge w:val="restart"/>
            <w:shd w:val="clear" w:color="000000" w:fill="FFFFFF"/>
            <w:hideMark/>
          </w:tcPr>
          <w:p w:rsidR="00E732EB" w:rsidRPr="000C1A09"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r w:rsidRPr="000C1A09">
              <w:rPr>
                <w:rFonts w:ascii="Times New Roman" w:eastAsia="Times New Roman" w:hAnsi="Times New Roman" w:cs="Times New Roman"/>
                <w:color w:val="000000"/>
                <w:sz w:val="14"/>
                <w:szCs w:val="14"/>
                <w:lang w:eastAsia="ru-RU"/>
              </w:rPr>
              <w:t>ООО "Центр инновационного образования и воспитания", 904 час</w:t>
            </w:r>
          </w:p>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2023 г.</w:t>
            </w:r>
          </w:p>
        </w:tc>
        <w:tc>
          <w:tcPr>
            <w:tcW w:w="1134" w:type="dxa"/>
            <w:vMerge w:val="restart"/>
            <w:shd w:val="clear" w:color="000000" w:fill="FFFFFF"/>
            <w:hideMark/>
          </w:tcPr>
          <w:p w:rsidR="00E732EB" w:rsidRPr="000C1A09" w:rsidRDefault="00E732EB" w:rsidP="00E732EB">
            <w:pP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Профессиональная переподготовка по профилю «</w:t>
            </w:r>
            <w:r w:rsidRPr="000C1A09">
              <w:rPr>
                <w:rFonts w:ascii="Times New Roman" w:eastAsia="Times New Roman" w:hAnsi="Times New Roman" w:cs="Times New Roman"/>
                <w:color w:val="000000"/>
                <w:sz w:val="14"/>
                <w:szCs w:val="14"/>
                <w:lang w:eastAsia="ru-RU"/>
              </w:rPr>
              <w:t>Преподавание математики в образовательных организациях</w:t>
            </w:r>
            <w:r>
              <w:rPr>
                <w:rFonts w:ascii="Times New Roman" w:eastAsia="Times New Roman" w:hAnsi="Times New Roman" w:cs="Times New Roman"/>
                <w:color w:val="000000"/>
                <w:sz w:val="14"/>
                <w:szCs w:val="14"/>
                <w:lang w:eastAsia="ru-RU"/>
              </w:rPr>
              <w:t>»</w:t>
            </w:r>
          </w:p>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1247"/>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12.2022 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818"/>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49 час., 01.2023г.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профилактики суицидального поведения детей»</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1B67A8">
        <w:trPr>
          <w:trHeight w:val="2264"/>
        </w:trPr>
        <w:tc>
          <w:tcPr>
            <w:tcW w:w="42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732EB" w:rsidRPr="00042BF0" w:rsidTr="00E6605D">
        <w:trPr>
          <w:trHeight w:val="1230"/>
        </w:trPr>
        <w:tc>
          <w:tcPr>
            <w:tcW w:w="425"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"Всероссийский детский центр "Смена"", 88 час.,07.2023г.</w:t>
            </w:r>
          </w:p>
        </w:tc>
        <w:tc>
          <w:tcPr>
            <w:tcW w:w="1776" w:type="dxa"/>
            <w:shd w:val="clear" w:color="000000" w:fill="FFFFFF"/>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воспитательной работы</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в образовательных организациях системы среднего профессионального образования"</w:t>
            </w:r>
          </w:p>
        </w:tc>
        <w:tc>
          <w:tcPr>
            <w:tcW w:w="1008"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732EB" w:rsidRPr="00042BF0" w:rsidRDefault="00E732EB" w:rsidP="00E732EB">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230"/>
        </w:trPr>
        <w:tc>
          <w:tcPr>
            <w:tcW w:w="42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843"/>
        </w:trPr>
        <w:tc>
          <w:tcPr>
            <w:tcW w:w="42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9</w:t>
            </w:r>
          </w:p>
        </w:tc>
        <w:tc>
          <w:tcPr>
            <w:tcW w:w="1131"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Луцак Екатерина Михайловна</w:t>
            </w:r>
          </w:p>
        </w:tc>
        <w:tc>
          <w:tcPr>
            <w:tcW w:w="131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преподаватель</w:t>
            </w:r>
          </w:p>
        </w:tc>
        <w:tc>
          <w:tcPr>
            <w:tcW w:w="1091"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Физика, МДК.03.01 Выполнение каменных работ</w:t>
            </w:r>
          </w:p>
        </w:tc>
        <w:tc>
          <w:tcPr>
            <w:tcW w:w="1134"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первая</w:t>
            </w:r>
          </w:p>
        </w:tc>
        <w:tc>
          <w:tcPr>
            <w:tcW w:w="992"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Донбасский государственный технический университет, г.Алчевск,2010г. Бакалавр по направлению подготовки "Горное дело"</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36 часов,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Профилактика  гриппа и  острых респираторных вирусных инфекций в том числе новой </w:t>
            </w:r>
            <w:proofErr w:type="spellStart"/>
            <w:r w:rsidRPr="00042BF0">
              <w:rPr>
                <w:rFonts w:ascii="Times New Roman" w:eastAsia="Times New Roman" w:hAnsi="Times New Roman" w:cs="Times New Roman"/>
                <w:color w:val="000000"/>
                <w:sz w:val="14"/>
                <w:szCs w:val="14"/>
                <w:lang w:eastAsia="ru-RU"/>
              </w:rPr>
              <w:t>коронавирусной</w:t>
            </w:r>
            <w:proofErr w:type="spellEnd"/>
            <w:r w:rsidRPr="00042BF0">
              <w:rPr>
                <w:rFonts w:ascii="Times New Roman" w:eastAsia="Times New Roman" w:hAnsi="Times New Roman" w:cs="Times New Roman"/>
                <w:color w:val="000000"/>
                <w:sz w:val="14"/>
                <w:szCs w:val="14"/>
                <w:lang w:eastAsia="ru-RU"/>
              </w:rPr>
              <w:t xml:space="preserve"> инфекции (COVID-19)</w:t>
            </w:r>
          </w:p>
        </w:tc>
        <w:tc>
          <w:tcPr>
            <w:tcW w:w="100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250 часов, 2021г.</w:t>
            </w:r>
          </w:p>
        </w:tc>
        <w:tc>
          <w:tcPr>
            <w:tcW w:w="1134"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w:t>
            </w:r>
            <w:r w:rsidRPr="00042BF0">
              <w:rPr>
                <w:rFonts w:ascii="Times New Roman" w:eastAsia="Times New Roman" w:hAnsi="Times New Roman" w:cs="Times New Roman"/>
                <w:color w:val="000000"/>
                <w:sz w:val="14"/>
                <w:szCs w:val="14"/>
                <w:lang w:eastAsia="ru-RU"/>
              </w:rPr>
              <w:lastRenderedPageBreak/>
              <w:t>"Классный руководитель"</w:t>
            </w:r>
          </w:p>
        </w:tc>
        <w:tc>
          <w:tcPr>
            <w:tcW w:w="64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20</w:t>
            </w:r>
          </w:p>
        </w:tc>
        <w:tc>
          <w:tcPr>
            <w:tcW w:w="914"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2</w:t>
            </w:r>
          </w:p>
        </w:tc>
        <w:tc>
          <w:tcPr>
            <w:tcW w:w="1276"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15.01.05 Сварщик (ручной и частично механизированной сварки (наплавки), 08.01.07 Мастер общестроительных работ, 08.01.27 Мастер  общестроительных работ, 38.02.01 Продавец, контролер-кассир, 09.01.03 Мастер по </w:t>
            </w:r>
            <w:r w:rsidRPr="00042BF0">
              <w:rPr>
                <w:rFonts w:ascii="Times New Roman" w:eastAsia="Times New Roman" w:hAnsi="Times New Roman" w:cs="Times New Roman"/>
                <w:color w:val="000000"/>
                <w:sz w:val="14"/>
                <w:szCs w:val="14"/>
                <w:lang w:eastAsia="ru-RU"/>
              </w:rPr>
              <w:lastRenderedPageBreak/>
              <w:t>обработке цифровой информации, 09.01.03 Оператор информационных систем и ресурсов</w:t>
            </w:r>
          </w:p>
        </w:tc>
      </w:tr>
      <w:tr w:rsidR="00E6605D" w:rsidRPr="00042BF0" w:rsidTr="001B67A8">
        <w:trPr>
          <w:trHeight w:val="213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roofErr w:type="spellStart"/>
            <w:r w:rsidRPr="00042BF0">
              <w:rPr>
                <w:rFonts w:ascii="Times New Roman" w:eastAsia="Times New Roman" w:hAnsi="Times New Roman" w:cs="Times New Roman"/>
                <w:color w:val="000000"/>
                <w:sz w:val="14"/>
                <w:szCs w:val="14"/>
                <w:lang w:eastAsia="ru-RU"/>
              </w:rPr>
              <w:t>Рубежанский</w:t>
            </w:r>
            <w:proofErr w:type="spellEnd"/>
            <w:r w:rsidRPr="00042BF0">
              <w:rPr>
                <w:rFonts w:ascii="Times New Roman" w:eastAsia="Times New Roman" w:hAnsi="Times New Roman" w:cs="Times New Roman"/>
                <w:color w:val="000000"/>
                <w:sz w:val="14"/>
                <w:szCs w:val="14"/>
                <w:lang w:eastAsia="ru-RU"/>
              </w:rPr>
              <w:t xml:space="preserve"> индустриально-педагогический техникум, г.</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Рубежное, 2000г. Специальность "Строительство и эксплуатация зданий", квалификация: Техник-строитель, мастер производственного обучения"</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73 часа,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безнадзорности и правонарушений несовершеннолетних  в соответствии с федеральным законодательством в объеме 73 часов.</w:t>
            </w:r>
          </w:p>
        </w:tc>
        <w:tc>
          <w:tcPr>
            <w:tcW w:w="100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w:t>
            </w:r>
            <w:proofErr w:type="spellStart"/>
            <w:r w:rsidRPr="00042BF0">
              <w:rPr>
                <w:rFonts w:ascii="Times New Roman" w:eastAsia="Times New Roman" w:hAnsi="Times New Roman" w:cs="Times New Roman"/>
                <w:color w:val="000000"/>
                <w:sz w:val="14"/>
                <w:szCs w:val="14"/>
                <w:lang w:eastAsia="ru-RU"/>
              </w:rPr>
              <w:t>Инфоурок</w:t>
            </w:r>
            <w:proofErr w:type="spellEnd"/>
            <w:r w:rsidRPr="00042BF0">
              <w:rPr>
                <w:rFonts w:ascii="Times New Roman" w:eastAsia="Times New Roman" w:hAnsi="Times New Roman" w:cs="Times New Roman"/>
                <w:color w:val="000000"/>
                <w:sz w:val="14"/>
                <w:szCs w:val="14"/>
                <w:lang w:eastAsia="ru-RU"/>
              </w:rPr>
              <w:t xml:space="preserve">", </w:t>
            </w:r>
            <w:proofErr w:type="spellStart"/>
            <w:r w:rsidRPr="00042BF0">
              <w:rPr>
                <w:rFonts w:ascii="Times New Roman" w:eastAsia="Times New Roman" w:hAnsi="Times New Roman" w:cs="Times New Roman"/>
                <w:color w:val="000000"/>
                <w:sz w:val="14"/>
                <w:szCs w:val="14"/>
                <w:lang w:eastAsia="ru-RU"/>
              </w:rPr>
              <w:t>г.Смоленск</w:t>
            </w:r>
            <w:proofErr w:type="spellEnd"/>
            <w:r w:rsidRPr="00042BF0">
              <w:rPr>
                <w:rFonts w:ascii="Times New Roman" w:eastAsia="Times New Roman" w:hAnsi="Times New Roman" w:cs="Times New Roman"/>
                <w:color w:val="000000"/>
                <w:sz w:val="14"/>
                <w:szCs w:val="14"/>
                <w:lang w:eastAsia="ru-RU"/>
              </w:rPr>
              <w:t>, 07.2022г., 600 час.</w:t>
            </w:r>
          </w:p>
        </w:tc>
        <w:tc>
          <w:tcPr>
            <w:tcW w:w="1134"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"Физика: теория и методика преподавания в образовательной организации"</w:t>
            </w: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418"/>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977"/>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37 час.,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проявлений терроризма и экст</w:t>
            </w:r>
            <w:r>
              <w:rPr>
                <w:rFonts w:ascii="Times New Roman" w:eastAsia="Times New Roman" w:hAnsi="Times New Roman" w:cs="Times New Roman"/>
                <w:color w:val="000000"/>
                <w:sz w:val="14"/>
                <w:szCs w:val="14"/>
                <w:lang w:eastAsia="ru-RU"/>
              </w:rPr>
              <w:t>ре</w:t>
            </w:r>
            <w:r w:rsidRPr="00042BF0">
              <w:rPr>
                <w:rFonts w:ascii="Times New Roman" w:eastAsia="Times New Roman" w:hAnsi="Times New Roman" w:cs="Times New Roman"/>
                <w:color w:val="000000"/>
                <w:sz w:val="14"/>
                <w:szCs w:val="14"/>
                <w:lang w:eastAsia="ru-RU"/>
              </w:rPr>
              <w:t>мизма в образовательных учреждениях»</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557"/>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"Астрономия" с учетом профессиональной направленности основных образовательных программ среднего профессионального образования"</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98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42 час,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"Цифровые технологии в образовании".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23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"Информационная безопасность детей: социальные и технологические аспекты".</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241"/>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402"/>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306"/>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3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"Защита детей от информации, причиняющей вред их здоровью и (или) развитию" в объеме 36 часов.</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02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114"/>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w:t>
            </w:r>
            <w:proofErr w:type="spellStart"/>
            <w:r w:rsidRPr="00042BF0">
              <w:rPr>
                <w:rFonts w:ascii="Times New Roman" w:eastAsia="Times New Roman" w:hAnsi="Times New Roman" w:cs="Times New Roman"/>
                <w:color w:val="000000"/>
                <w:sz w:val="14"/>
                <w:szCs w:val="14"/>
                <w:lang w:eastAsia="ru-RU"/>
              </w:rPr>
              <w:t>Инфоурок</w:t>
            </w:r>
            <w:proofErr w:type="spellEnd"/>
            <w:r w:rsidRPr="00042BF0">
              <w:rPr>
                <w:rFonts w:ascii="Times New Roman" w:eastAsia="Times New Roman" w:hAnsi="Times New Roman" w:cs="Times New Roman"/>
                <w:color w:val="000000"/>
                <w:sz w:val="14"/>
                <w:szCs w:val="14"/>
                <w:lang w:eastAsia="ru-RU"/>
              </w:rPr>
              <w:t xml:space="preserve">", </w:t>
            </w:r>
            <w:proofErr w:type="spellStart"/>
            <w:r w:rsidRPr="00042BF0">
              <w:rPr>
                <w:rFonts w:ascii="Times New Roman" w:eastAsia="Times New Roman" w:hAnsi="Times New Roman" w:cs="Times New Roman"/>
                <w:color w:val="000000"/>
                <w:sz w:val="14"/>
                <w:szCs w:val="14"/>
                <w:lang w:eastAsia="ru-RU"/>
              </w:rPr>
              <w:t>г.Смоленск</w:t>
            </w:r>
            <w:proofErr w:type="spellEnd"/>
            <w:r w:rsidRPr="00042BF0">
              <w:rPr>
                <w:rFonts w:ascii="Times New Roman" w:eastAsia="Times New Roman" w:hAnsi="Times New Roman" w:cs="Times New Roman"/>
                <w:color w:val="000000"/>
                <w:sz w:val="14"/>
                <w:szCs w:val="14"/>
                <w:lang w:eastAsia="ru-RU"/>
              </w:rPr>
              <w:t>, 08.2022г., 72 час.</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Функциональная грамотность школьников</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00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87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99"/>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12.2022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54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ВО "Тамбовский государственный университет им.</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Державина"» , 24 час., 01.2023г.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"Содержательные и технологические воспитательной работы в деятельности детско-взрослых объединений образовательных организаций"</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45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40 час.,12.2022г.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"Физика" с учетом профессиональной направленности основных образовательных программ среднего профессионального образования "</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755"/>
        </w:trPr>
        <w:tc>
          <w:tcPr>
            <w:tcW w:w="42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ФГАОУ ДПО "Академия реализации государственной политики и профессионального развития работников образования Министерства</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просвещения Российской Федерации", 58 час.,12.2022г.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"Разговоры о важном": система работы классного руководителя (куратора)</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755"/>
        </w:trPr>
        <w:tc>
          <w:tcPr>
            <w:tcW w:w="42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65"/>
        </w:trPr>
        <w:tc>
          <w:tcPr>
            <w:tcW w:w="425" w:type="dxa"/>
            <w:shd w:val="clear" w:color="auto" w:fill="auto"/>
            <w:noWrap/>
          </w:tcPr>
          <w:p w:rsid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10</w:t>
            </w:r>
          </w:p>
        </w:tc>
        <w:tc>
          <w:tcPr>
            <w:tcW w:w="1131" w:type="dxa"/>
            <w:shd w:val="clear" w:color="auto" w:fill="auto"/>
          </w:tcPr>
          <w:p w:rsidR="00E6605D" w:rsidRP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E6605D">
              <w:rPr>
                <w:rFonts w:ascii="Times New Roman" w:eastAsia="Times New Roman" w:hAnsi="Times New Roman" w:cs="Times New Roman"/>
                <w:color w:val="000000"/>
                <w:sz w:val="14"/>
                <w:szCs w:val="14"/>
                <w:lang w:eastAsia="ru-RU"/>
              </w:rPr>
              <w:t>Кириченко Елена Ивановна</w:t>
            </w:r>
          </w:p>
        </w:tc>
        <w:tc>
          <w:tcPr>
            <w:tcW w:w="1315" w:type="dxa"/>
            <w:shd w:val="clear" w:color="auto" w:fill="auto"/>
          </w:tcPr>
          <w:p w:rsidR="00E6605D" w:rsidRP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E6605D">
              <w:rPr>
                <w:rFonts w:ascii="Times New Roman" w:eastAsia="Times New Roman" w:hAnsi="Times New Roman" w:cs="Times New Roman"/>
                <w:color w:val="000000"/>
                <w:sz w:val="14"/>
                <w:szCs w:val="14"/>
                <w:lang w:eastAsia="ru-RU"/>
              </w:rPr>
              <w:t xml:space="preserve">преподаватель </w:t>
            </w:r>
          </w:p>
        </w:tc>
        <w:tc>
          <w:tcPr>
            <w:tcW w:w="1091" w:type="dxa"/>
            <w:shd w:val="clear" w:color="auto" w:fill="auto"/>
          </w:tcPr>
          <w:p w:rsidR="00E6605D" w:rsidRP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E6605D">
              <w:rPr>
                <w:rFonts w:ascii="Times New Roman" w:eastAsia="Times New Roman" w:hAnsi="Times New Roman" w:cs="Times New Roman"/>
                <w:color w:val="000000"/>
                <w:sz w:val="14"/>
                <w:szCs w:val="14"/>
                <w:lang w:eastAsia="ru-RU"/>
              </w:rPr>
              <w:t xml:space="preserve">МДК.02.01 Оценка качества товаров и основы экспертизы, МДК.03.01 Управление структурным подразделением, МДК.01.03 Организация и </w:t>
            </w:r>
            <w:r w:rsidRPr="00E6605D">
              <w:rPr>
                <w:rFonts w:ascii="Times New Roman" w:eastAsia="Times New Roman" w:hAnsi="Times New Roman" w:cs="Times New Roman"/>
                <w:color w:val="000000"/>
                <w:sz w:val="14"/>
                <w:szCs w:val="14"/>
                <w:lang w:eastAsia="ru-RU"/>
              </w:rPr>
              <w:lastRenderedPageBreak/>
              <w:t>осуществление закупок для государственных, муниципальных и корпоративных нужд, МДК.01.01 Розничная торговля непродовольственными товарами</w:t>
            </w:r>
          </w:p>
        </w:tc>
        <w:tc>
          <w:tcPr>
            <w:tcW w:w="1134" w:type="dxa"/>
            <w:shd w:val="clear" w:color="auto" w:fill="auto"/>
          </w:tcPr>
          <w:p w:rsidR="00E6605D" w:rsidRP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E6605D">
              <w:rPr>
                <w:rFonts w:ascii="Times New Roman" w:eastAsia="Times New Roman" w:hAnsi="Times New Roman" w:cs="Times New Roman"/>
                <w:color w:val="000000"/>
                <w:sz w:val="14"/>
                <w:szCs w:val="14"/>
                <w:lang w:eastAsia="ru-RU"/>
              </w:rPr>
              <w:lastRenderedPageBreak/>
              <w:t>нет</w:t>
            </w:r>
          </w:p>
        </w:tc>
        <w:tc>
          <w:tcPr>
            <w:tcW w:w="992" w:type="dxa"/>
            <w:shd w:val="clear" w:color="auto" w:fill="auto"/>
            <w:noWrap/>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ВПО</w:t>
            </w:r>
          </w:p>
        </w:tc>
        <w:tc>
          <w:tcPr>
            <w:tcW w:w="1418"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ФГОУ ВПО «Южный федеральный университет», по специальности «Менеджмент организации», 2007г.</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08"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shd w:val="clear" w:color="000000" w:fill="FFFFFF"/>
            <w:noWrap/>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41</w:t>
            </w:r>
          </w:p>
        </w:tc>
        <w:tc>
          <w:tcPr>
            <w:tcW w:w="914" w:type="dxa"/>
            <w:shd w:val="clear" w:color="auto" w:fill="auto"/>
            <w:noWrap/>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15</w:t>
            </w:r>
          </w:p>
        </w:tc>
        <w:tc>
          <w:tcPr>
            <w:tcW w:w="1276" w:type="dxa"/>
            <w:shd w:val="clear" w:color="auto" w:fill="auto"/>
          </w:tcPr>
          <w:p w:rsid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38.02.05 Товароведение и экспертиза качества потребительских товаров</w:t>
            </w:r>
          </w:p>
          <w:p w:rsidR="00E6605D"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38.02.08 Торговое дело</w:t>
            </w:r>
          </w:p>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38.01.02 Продавец, контролер-кассир</w:t>
            </w:r>
          </w:p>
        </w:tc>
      </w:tr>
      <w:tr w:rsidR="00E6605D" w:rsidRPr="00042BF0" w:rsidTr="001B67A8">
        <w:trPr>
          <w:trHeight w:val="1365"/>
        </w:trPr>
        <w:tc>
          <w:tcPr>
            <w:tcW w:w="425" w:type="dxa"/>
            <w:vMerge w:val="restart"/>
            <w:shd w:val="clear" w:color="auto" w:fill="auto"/>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lastRenderedPageBreak/>
              <w:t>11</w:t>
            </w:r>
          </w:p>
        </w:tc>
        <w:tc>
          <w:tcPr>
            <w:tcW w:w="1131"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Борисов Олег Анатолиевич</w:t>
            </w:r>
          </w:p>
        </w:tc>
        <w:tc>
          <w:tcPr>
            <w:tcW w:w="1315"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мастер п/о, (совмещение по должности - преподаватель)</w:t>
            </w:r>
          </w:p>
        </w:tc>
        <w:tc>
          <w:tcPr>
            <w:tcW w:w="1091"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УП.03.01 Учебная практика ПМ.03 Выполнение каменных работ, Основы безопасности жизнедеятельности, Безопасность </w:t>
            </w:r>
            <w:proofErr w:type="spellStart"/>
            <w:r w:rsidRPr="00042BF0">
              <w:rPr>
                <w:rFonts w:ascii="Times New Roman" w:eastAsia="Times New Roman" w:hAnsi="Times New Roman" w:cs="Times New Roman"/>
                <w:color w:val="000000"/>
                <w:sz w:val="14"/>
                <w:szCs w:val="14"/>
                <w:lang w:eastAsia="ru-RU"/>
              </w:rPr>
              <w:t>жизнедетяельности</w:t>
            </w:r>
            <w:proofErr w:type="spellEnd"/>
            <w:r w:rsidRPr="00042BF0">
              <w:rPr>
                <w:rFonts w:ascii="Times New Roman" w:eastAsia="Times New Roman" w:hAnsi="Times New Roman" w:cs="Times New Roman"/>
                <w:color w:val="000000"/>
                <w:sz w:val="14"/>
                <w:szCs w:val="14"/>
                <w:lang w:eastAsia="ru-RU"/>
              </w:rPr>
              <w:t>, МДК.03.01 Выполнение каменных работ</w:t>
            </w:r>
          </w:p>
        </w:tc>
        <w:tc>
          <w:tcPr>
            <w:tcW w:w="1134"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по должности мастер п/о высшая, квалификация Каменщик 5 (пятого) разряда; по должности преподаватель -  первая</w:t>
            </w:r>
          </w:p>
        </w:tc>
        <w:tc>
          <w:tcPr>
            <w:tcW w:w="992" w:type="dxa"/>
            <w:vMerge w:val="restart"/>
            <w:shd w:val="clear" w:color="auto" w:fill="auto"/>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ВПО</w:t>
            </w:r>
          </w:p>
        </w:tc>
        <w:tc>
          <w:tcPr>
            <w:tcW w:w="1418"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ВПО «Южно-Российский политехнический университет (Новочеркасский политехнический институт), квалификация: инженер, по специальности: городское строительство и хозяйство, 2012 г.</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134"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«Профессиональное обучение (педагогика среднего профессионального образования)» Квалификация: педагог </w:t>
            </w:r>
          </w:p>
        </w:tc>
        <w:tc>
          <w:tcPr>
            <w:tcW w:w="64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12</w:t>
            </w:r>
          </w:p>
        </w:tc>
        <w:tc>
          <w:tcPr>
            <w:tcW w:w="914" w:type="dxa"/>
            <w:vMerge w:val="restart"/>
            <w:shd w:val="clear" w:color="auto" w:fill="auto"/>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8</w:t>
            </w:r>
          </w:p>
        </w:tc>
        <w:tc>
          <w:tcPr>
            <w:tcW w:w="1276"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15.01.05 Сварщик (ручной и частично механизированной сварки (наплавки), 08.01.07 Мастер общестроительных работ, 38.02.01 Продавец, контролер-кассир, 09.01.03 Оператор информационных систем и ресурсов, 09.01.03 Мастер по обработке цифровой информации</w:t>
            </w:r>
          </w:p>
        </w:tc>
      </w:tr>
      <w:tr w:rsidR="00E6605D" w:rsidRPr="00042BF0" w:rsidTr="001B67A8">
        <w:trPr>
          <w:trHeight w:val="211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78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auto" w:fill="auto"/>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ФГАООУ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час.,2021г.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Методика преподавания общеобразовательной дисциплины "Основы безопасности жизнедеятельности" с учетом профессиональной направленности основных образовательных программ среднего профессионального образования"</w:t>
            </w:r>
          </w:p>
        </w:tc>
        <w:tc>
          <w:tcPr>
            <w:tcW w:w="100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Столичный учебный центр, 300 час., 2020 г.</w:t>
            </w:r>
          </w:p>
        </w:tc>
        <w:tc>
          <w:tcPr>
            <w:tcW w:w="1134"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Учитель, преподаватель основ безопасности жизнедеятельности: Преподавание основ безопасности жизнедеятельности в образовательной организации»</w:t>
            </w: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8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29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«Институт развития образования, повышения квалификации и переподготовки",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"Профилактика террористических проявлений в образовательном учреждении, а также противодействие их идеологии"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23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126"/>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837"/>
        </w:trPr>
        <w:tc>
          <w:tcPr>
            <w:tcW w:w="42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837"/>
        </w:trPr>
        <w:tc>
          <w:tcPr>
            <w:tcW w:w="42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2520"/>
        </w:trPr>
        <w:tc>
          <w:tcPr>
            <w:tcW w:w="42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1</w:t>
            </w:r>
          </w:p>
        </w:tc>
        <w:tc>
          <w:tcPr>
            <w:tcW w:w="1131"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Скворцов Вячеслав Евгеньевич</w:t>
            </w:r>
          </w:p>
        </w:tc>
        <w:tc>
          <w:tcPr>
            <w:tcW w:w="1315"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мастер п/о (совмещение по должности - преподаватель)</w:t>
            </w:r>
          </w:p>
        </w:tc>
        <w:tc>
          <w:tcPr>
            <w:tcW w:w="1091"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УП.01.01 Учебная практика по ПМ.01 Подготовительно-сварочные работы и контроль качества сварных швов после сварки, УП.02.01 Учебная практика по ПМ.02 Ручная дуговая сварка (наплавка, резка) плавящимся покрытым электродом, УП.04.01 Учебная </w:t>
            </w:r>
            <w:r w:rsidRPr="00042BF0">
              <w:rPr>
                <w:rFonts w:ascii="Times New Roman" w:eastAsia="Times New Roman" w:hAnsi="Times New Roman" w:cs="Times New Roman"/>
                <w:color w:val="000000"/>
                <w:sz w:val="14"/>
                <w:szCs w:val="14"/>
                <w:lang w:eastAsia="ru-RU"/>
              </w:rPr>
              <w:lastRenderedPageBreak/>
              <w:t xml:space="preserve">практика по ПМ.04 Частично механизированная сварка (наплавка) плавлением, МДК.07.01 Технология сварочных работ, УП.07.01 Учебная практика по ПМ.07 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 МДК.01.01. Основы </w:t>
            </w:r>
            <w:r w:rsidRPr="00042BF0">
              <w:rPr>
                <w:rFonts w:ascii="Times New Roman" w:eastAsia="Times New Roman" w:hAnsi="Times New Roman" w:cs="Times New Roman"/>
                <w:color w:val="000000"/>
                <w:sz w:val="14"/>
                <w:szCs w:val="14"/>
                <w:lang w:eastAsia="ru-RU"/>
              </w:rPr>
              <w:lastRenderedPageBreak/>
              <w:t>технологии сварки и сварочное оборудование</w:t>
            </w:r>
            <w:r w:rsidRPr="00042BF0">
              <w:rPr>
                <w:rFonts w:ascii="Times New Roman" w:eastAsia="Times New Roman" w:hAnsi="Times New Roman" w:cs="Times New Roman"/>
                <w:color w:val="000000"/>
                <w:sz w:val="14"/>
                <w:szCs w:val="14"/>
                <w:lang w:eastAsia="ru-RU"/>
              </w:rPr>
              <w:br/>
              <w:t>МДК.01.02. Технология производства сварных конструкций</w:t>
            </w:r>
            <w:r w:rsidRPr="00042BF0">
              <w:rPr>
                <w:rFonts w:ascii="Times New Roman" w:eastAsia="Times New Roman" w:hAnsi="Times New Roman" w:cs="Times New Roman"/>
                <w:color w:val="000000"/>
                <w:sz w:val="14"/>
                <w:szCs w:val="14"/>
                <w:lang w:eastAsia="ru-RU"/>
              </w:rPr>
              <w:br/>
              <w:t>МДК.01.03. Подготовительные и сборочные операции перед сваркой.</w:t>
            </w:r>
            <w:r w:rsidRPr="00042BF0">
              <w:rPr>
                <w:rFonts w:ascii="Times New Roman" w:eastAsia="Times New Roman" w:hAnsi="Times New Roman" w:cs="Times New Roman"/>
                <w:color w:val="000000"/>
                <w:sz w:val="14"/>
                <w:szCs w:val="14"/>
                <w:lang w:eastAsia="ru-RU"/>
              </w:rPr>
              <w:br/>
              <w:t xml:space="preserve">МДК.01.04. Контроль качества сварных соединений, МДК.01.05 Нормативно-техническая документация и система аттестации в сварочном </w:t>
            </w:r>
            <w:proofErr w:type="gramStart"/>
            <w:r w:rsidRPr="00042BF0">
              <w:rPr>
                <w:rFonts w:ascii="Times New Roman" w:eastAsia="Times New Roman" w:hAnsi="Times New Roman" w:cs="Times New Roman"/>
                <w:color w:val="000000"/>
                <w:sz w:val="14"/>
                <w:szCs w:val="14"/>
                <w:lang w:eastAsia="ru-RU"/>
              </w:rPr>
              <w:t>производстве,  МДК</w:t>
            </w:r>
            <w:proofErr w:type="gramEnd"/>
            <w:r w:rsidRPr="00042BF0">
              <w:rPr>
                <w:rFonts w:ascii="Times New Roman" w:eastAsia="Times New Roman" w:hAnsi="Times New Roman" w:cs="Times New Roman"/>
                <w:color w:val="000000"/>
                <w:sz w:val="14"/>
                <w:szCs w:val="14"/>
                <w:lang w:eastAsia="ru-RU"/>
              </w:rPr>
              <w:t>.04.01. Техника и технология частично механизированной сварки (наплавки) плавлением в защитном газе</w:t>
            </w:r>
          </w:p>
        </w:tc>
        <w:tc>
          <w:tcPr>
            <w:tcW w:w="1134" w:type="dxa"/>
            <w:vMerge w:val="restart"/>
            <w:shd w:val="clear" w:color="000000" w:fill="FFFFFF"/>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lastRenderedPageBreak/>
              <w:t>по должности мастер п/о - высшая, квалификация Электросварщик ручной сварки 6 (шестого) разряда, по должности преподаватель - высшая</w:t>
            </w:r>
          </w:p>
        </w:tc>
        <w:tc>
          <w:tcPr>
            <w:tcW w:w="992"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СПО</w:t>
            </w:r>
          </w:p>
        </w:tc>
        <w:tc>
          <w:tcPr>
            <w:tcW w:w="141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ГБПОУ РО "</w:t>
            </w:r>
            <w:proofErr w:type="spellStart"/>
            <w:r w:rsidRPr="00042BF0">
              <w:rPr>
                <w:rFonts w:ascii="Times New Roman" w:eastAsia="Times New Roman" w:hAnsi="Times New Roman" w:cs="Times New Roman"/>
                <w:color w:val="000000"/>
                <w:sz w:val="14"/>
                <w:szCs w:val="14"/>
                <w:lang w:eastAsia="ru-RU"/>
              </w:rPr>
              <w:t>Гуковский</w:t>
            </w:r>
            <w:proofErr w:type="spellEnd"/>
            <w:r w:rsidRPr="00042BF0">
              <w:rPr>
                <w:rFonts w:ascii="Times New Roman" w:eastAsia="Times New Roman" w:hAnsi="Times New Roman" w:cs="Times New Roman"/>
                <w:color w:val="000000"/>
                <w:sz w:val="14"/>
                <w:szCs w:val="14"/>
                <w:lang w:eastAsia="ru-RU"/>
              </w:rPr>
              <w:t xml:space="preserve"> строительный техникум", квалификация - техник по специальности 08.02.01 Строительство и эксплуатация зданий и сооружений, 2019 г.</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ГОУ ДПО «Коми республиканский институт развития образования», 16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"Ключевые аспекты инклюзивного образования в условиях введения ФГОС образования обучающихся с ОВЗ"</w:t>
            </w:r>
          </w:p>
        </w:tc>
        <w:tc>
          <w:tcPr>
            <w:tcW w:w="100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134"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xml:space="preserve">«Профессиональное обучение (педагогика среднего профессионального образования)» Квалификация: педагог </w:t>
            </w:r>
          </w:p>
        </w:tc>
        <w:tc>
          <w:tcPr>
            <w:tcW w:w="645" w:type="dxa"/>
            <w:vMerge w:val="restart"/>
            <w:shd w:val="clear" w:color="000000" w:fill="FFFFFF"/>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18</w:t>
            </w:r>
          </w:p>
        </w:tc>
        <w:tc>
          <w:tcPr>
            <w:tcW w:w="914" w:type="dxa"/>
            <w:vMerge w:val="restart"/>
            <w:shd w:val="clear" w:color="auto" w:fill="auto"/>
            <w:noWrap/>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7</w:t>
            </w:r>
          </w:p>
        </w:tc>
        <w:tc>
          <w:tcPr>
            <w:tcW w:w="1276" w:type="dxa"/>
            <w:vMerge w:val="restart"/>
            <w:shd w:val="clear" w:color="auto" w:fill="auto"/>
            <w:hideMark/>
          </w:tcPr>
          <w:p w:rsidR="00E6605D" w:rsidRPr="00042BF0" w:rsidRDefault="00E6605D" w:rsidP="00E6605D">
            <w:pPr>
              <w:spacing w:after="0" w:line="240" w:lineRule="auto"/>
              <w:jc w:val="center"/>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15.01.05 Сварщик (ручной и частично механизированной сварки (наплавки), 08.01.07 Мастер общестроительных работ</w:t>
            </w:r>
          </w:p>
        </w:tc>
      </w:tr>
      <w:tr w:rsidR="00E6605D" w:rsidRPr="00042BF0" w:rsidTr="001B67A8">
        <w:trPr>
          <w:trHeight w:val="145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ГБПОУ РО "</w:t>
            </w:r>
            <w:proofErr w:type="spellStart"/>
            <w:r w:rsidRPr="00042BF0">
              <w:rPr>
                <w:rFonts w:ascii="Times New Roman" w:eastAsia="Times New Roman" w:hAnsi="Times New Roman" w:cs="Times New Roman"/>
                <w:color w:val="000000"/>
                <w:sz w:val="14"/>
                <w:szCs w:val="14"/>
                <w:lang w:eastAsia="ru-RU"/>
              </w:rPr>
              <w:t>Гуковский</w:t>
            </w:r>
            <w:proofErr w:type="spellEnd"/>
            <w:r w:rsidRPr="00042BF0">
              <w:rPr>
                <w:rFonts w:ascii="Times New Roman" w:eastAsia="Times New Roman" w:hAnsi="Times New Roman" w:cs="Times New Roman"/>
                <w:color w:val="000000"/>
                <w:sz w:val="14"/>
                <w:szCs w:val="14"/>
                <w:lang w:eastAsia="ru-RU"/>
              </w:rPr>
              <w:t xml:space="preserve"> строительный техникум", по профессии: "Электрогазосварщик", 2014 г.</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008"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134"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57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restart"/>
            <w:shd w:val="clear" w:color="000000" w:fill="FFFFFF"/>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 </w:t>
            </w: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02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"МДЦ "АРТЕК", 132 час., 07.2022г.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"Воспитательная деятельность в учреждениях среднего профессионального образования"</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0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"Федерация развития образования"</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образовательная платформа "Университет Просвещения РФ", 144 час., 10.2022г.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"Комплексная безопасность детей.</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Pr>
                <w:rFonts w:ascii="Times New Roman" w:eastAsia="Times New Roman" w:hAnsi="Times New Roman" w:cs="Times New Roman"/>
                <w:color w:val="000000"/>
                <w:sz w:val="14"/>
                <w:szCs w:val="14"/>
                <w:lang w:eastAsia="ru-RU"/>
              </w:rPr>
              <w:t xml:space="preserve"> </w:t>
            </w:r>
            <w:r w:rsidRPr="00042BF0">
              <w:rPr>
                <w:rFonts w:ascii="Times New Roman" w:eastAsia="Times New Roman" w:hAnsi="Times New Roman" w:cs="Times New Roman"/>
                <w:color w:val="000000"/>
                <w:sz w:val="14"/>
                <w:szCs w:val="14"/>
                <w:lang w:eastAsia="ru-RU"/>
              </w:rPr>
              <w:t>образовательных организациях"</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0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ЧОУ ДПО "Институт переподготовки и повышения квалификации", 36 час., 10.2022г.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"Разработка учебно-методического обеспечения учебно-производственного процесса"</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850"/>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"Основы обеспечения информационной безопасности детей"</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304"/>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12.2022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применения государственных символов Российской Федерации в обучении и воспитании"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ФГБОУ ДПО "Институт развития профессионального образования", 94 час., 12.2022г.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"Практическая подготовка обучающихся в соответствии с современными стандартами и передовыми технологиями. Инженерный профиль. Сварочное производство"</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1B67A8">
        <w:trPr>
          <w:trHeight w:val="15"/>
        </w:trPr>
        <w:tc>
          <w:tcPr>
            <w:tcW w:w="42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121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"Аспекты правового  регулирования образования Российской Федерации"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247"/>
        </w:trPr>
        <w:tc>
          <w:tcPr>
            <w:tcW w:w="42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vMerge/>
            <w:tcBorders>
              <w:bottom w:val="nil"/>
            </w:tcBorders>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ООО «Центр инновационного образования и воспитания» , 36 час., 2022 г.</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042BF0">
              <w:rPr>
                <w:rFonts w:ascii="Times New Roman" w:eastAsia="Times New Roman" w:hAnsi="Times New Roman" w:cs="Times New Roman"/>
                <w:color w:val="000000"/>
                <w:sz w:val="14"/>
                <w:szCs w:val="14"/>
                <w:lang w:eastAsia="ru-RU"/>
              </w:rPr>
              <w:t>"Организация правового просвещения а образовательной организации"</w:t>
            </w:r>
          </w:p>
        </w:tc>
        <w:tc>
          <w:tcPr>
            <w:tcW w:w="1008"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Merge/>
            <w:vAlign w:val="center"/>
            <w:hideMark/>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r w:rsidR="00E6605D" w:rsidRPr="00042BF0" w:rsidTr="00E6605D">
        <w:trPr>
          <w:trHeight w:val="1247"/>
        </w:trPr>
        <w:tc>
          <w:tcPr>
            <w:tcW w:w="42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315"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418" w:type="dxa"/>
            <w:tcBorders>
              <w:top w:val="nil"/>
            </w:tcBorders>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610"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820EFB">
              <w:rPr>
                <w:rFonts w:ascii="Times New Roman" w:eastAsia="Times New Roman" w:hAnsi="Times New Roman" w:cs="Times New Roman"/>
                <w:color w:val="000000"/>
                <w:sz w:val="14"/>
                <w:szCs w:val="14"/>
                <w:lang w:eastAsia="ru-RU"/>
              </w:rPr>
              <w:t>Спецвузавтоматика</w:t>
            </w:r>
            <w:proofErr w:type="spellEnd"/>
            <w:r w:rsidRPr="00820EFB">
              <w:rPr>
                <w:rFonts w:ascii="Times New Roman" w:eastAsia="Times New Roman" w:hAnsi="Times New Roman" w:cs="Times New Roman"/>
                <w:color w:val="000000"/>
                <w:sz w:val="14"/>
                <w:szCs w:val="14"/>
                <w:lang w:eastAsia="ru-RU"/>
              </w:rPr>
              <w:t>", 150 час</w:t>
            </w:r>
          </w:p>
        </w:tc>
        <w:tc>
          <w:tcPr>
            <w:tcW w:w="1776" w:type="dxa"/>
            <w:shd w:val="clear" w:color="000000" w:fill="FFFFFF"/>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r w:rsidRPr="00820EFB">
              <w:rPr>
                <w:rFonts w:ascii="Times New Roman" w:eastAsia="Times New Roman" w:hAnsi="Times New Roman" w:cs="Times New Roman"/>
                <w:color w:val="000000"/>
                <w:sz w:val="14"/>
                <w:szCs w:val="14"/>
                <w:lang w:eastAsia="ru-RU"/>
              </w:rPr>
              <w:t>Профилактика социально-негативных явлений в молодежной среде</w:t>
            </w:r>
          </w:p>
        </w:tc>
        <w:tc>
          <w:tcPr>
            <w:tcW w:w="1008"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13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645"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914"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c>
          <w:tcPr>
            <w:tcW w:w="1276" w:type="dxa"/>
            <w:vAlign w:val="center"/>
          </w:tcPr>
          <w:p w:rsidR="00E6605D" w:rsidRPr="00042BF0" w:rsidRDefault="00E6605D" w:rsidP="00E6605D">
            <w:pPr>
              <w:spacing w:after="0" w:line="240" w:lineRule="auto"/>
              <w:rPr>
                <w:rFonts w:ascii="Times New Roman" w:eastAsia="Times New Roman" w:hAnsi="Times New Roman" w:cs="Times New Roman"/>
                <w:color w:val="000000"/>
                <w:sz w:val="14"/>
                <w:szCs w:val="14"/>
                <w:lang w:eastAsia="ru-RU"/>
              </w:rPr>
            </w:pPr>
          </w:p>
        </w:tc>
      </w:tr>
    </w:tbl>
    <w:p w:rsidR="008A66A4" w:rsidRDefault="008A66A4">
      <w:pPr>
        <w:rPr>
          <w:rFonts w:ascii="Times New Roman" w:hAnsi="Times New Roman" w:cs="Times New Roman"/>
          <w:sz w:val="20"/>
          <w:szCs w:val="20"/>
        </w:rPr>
      </w:pPr>
      <w:bookmarkStart w:id="1" w:name="_GoBack"/>
      <w:bookmarkEnd w:id="1"/>
      <w:r>
        <w:rPr>
          <w:rFonts w:ascii="Times New Roman" w:hAnsi="Times New Roman" w:cs="Times New Roman"/>
          <w:sz w:val="20"/>
          <w:szCs w:val="20"/>
        </w:rPr>
        <w:br w:type="page"/>
      </w:r>
    </w:p>
    <w:p w:rsidR="00704D83" w:rsidRDefault="00704D83" w:rsidP="00704D83">
      <w:pPr>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lastRenderedPageBreak/>
        <w:t>Персональный состав прочих педагогических работников ГБПОУ РО "Торгово-промышленный техникум имени Л.Б. Ермина в г. Зверево"</w:t>
      </w:r>
    </w:p>
    <w:p w:rsidR="00704D83" w:rsidRDefault="00704D83" w:rsidP="00704D83">
      <w:pPr>
        <w:jc w:val="right"/>
        <w:rPr>
          <w:rFonts w:ascii="Times New Roman" w:hAnsi="Times New Roman" w:cs="Times New Roman"/>
          <w:sz w:val="20"/>
          <w:szCs w:val="20"/>
        </w:rPr>
      </w:pPr>
      <w:r w:rsidRPr="00EF65B6">
        <w:rPr>
          <w:rFonts w:ascii="Times New Roman" w:eastAsia="Times New Roman" w:hAnsi="Times New Roman" w:cs="Times New Roman"/>
          <w:color w:val="000000"/>
          <w:sz w:val="16"/>
          <w:szCs w:val="16"/>
          <w:lang w:eastAsia="ru-RU"/>
        </w:rPr>
        <w:t>по состоянию на 01.</w:t>
      </w:r>
      <w:r>
        <w:rPr>
          <w:rFonts w:ascii="Times New Roman" w:eastAsia="Times New Roman" w:hAnsi="Times New Roman" w:cs="Times New Roman"/>
          <w:color w:val="000000"/>
          <w:sz w:val="16"/>
          <w:szCs w:val="16"/>
          <w:lang w:eastAsia="ru-RU"/>
        </w:rPr>
        <w:t>09</w:t>
      </w:r>
      <w:r w:rsidRPr="00EF65B6">
        <w:rPr>
          <w:rFonts w:ascii="Times New Roman" w:eastAsia="Times New Roman" w:hAnsi="Times New Roman" w:cs="Times New Roman"/>
          <w:color w:val="000000"/>
          <w:sz w:val="16"/>
          <w:szCs w:val="16"/>
          <w:lang w:eastAsia="ru-RU"/>
        </w:rPr>
        <w:t>.202</w:t>
      </w:r>
      <w:r>
        <w:rPr>
          <w:rFonts w:ascii="Times New Roman" w:eastAsia="Times New Roman" w:hAnsi="Times New Roman" w:cs="Times New Roman"/>
          <w:color w:val="000000"/>
          <w:sz w:val="16"/>
          <w:szCs w:val="16"/>
          <w:lang w:eastAsia="ru-RU"/>
        </w:rPr>
        <w:t>4</w:t>
      </w:r>
      <w:r w:rsidRPr="00EF65B6">
        <w:rPr>
          <w:rFonts w:ascii="Times New Roman" w:eastAsia="Times New Roman" w:hAnsi="Times New Roman" w:cs="Times New Roman"/>
          <w:color w:val="000000"/>
          <w:sz w:val="16"/>
          <w:szCs w:val="16"/>
          <w:lang w:eastAsia="ru-RU"/>
        </w:rPr>
        <w:t xml:space="preserve"> г.</w:t>
      </w:r>
    </w:p>
    <w:tbl>
      <w:tblPr>
        <w:tblW w:w="16071" w:type="dxa"/>
        <w:tblInd w:w="-572" w:type="dxa"/>
        <w:tblLayout w:type="fixed"/>
        <w:tblLook w:val="04A0" w:firstRow="1" w:lastRow="0" w:firstColumn="1" w:lastColumn="0" w:noHBand="0" w:noVBand="1"/>
      </w:tblPr>
      <w:tblGrid>
        <w:gridCol w:w="625"/>
        <w:gridCol w:w="1262"/>
        <w:gridCol w:w="1090"/>
        <w:gridCol w:w="1298"/>
        <w:gridCol w:w="1395"/>
        <w:gridCol w:w="1064"/>
        <w:gridCol w:w="1340"/>
        <w:gridCol w:w="1565"/>
        <w:gridCol w:w="1679"/>
        <w:gridCol w:w="1437"/>
        <w:gridCol w:w="1379"/>
        <w:gridCol w:w="706"/>
        <w:gridCol w:w="1231"/>
      </w:tblGrid>
      <w:tr w:rsidR="0079433A" w:rsidRPr="00EF65B6" w:rsidTr="001928AE">
        <w:trPr>
          <w:trHeight w:val="435"/>
          <w:tblHeader/>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D15" w:rsidRPr="00EF65B6" w:rsidRDefault="00CE2D15" w:rsidP="00704D83">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п/п</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Ф.И.О.</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Должность</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Преподаваемые дисциплины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квалификационная категория</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Уровень образования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Наименование направления подготовки и (или) специальности</w:t>
            </w:r>
          </w:p>
        </w:tc>
        <w:tc>
          <w:tcPr>
            <w:tcW w:w="6060" w:type="dxa"/>
            <w:gridSpan w:val="4"/>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Дополнительное профессиональное образование</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общий стаж работы</w:t>
            </w:r>
          </w:p>
        </w:tc>
        <w:tc>
          <w:tcPr>
            <w:tcW w:w="12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xml:space="preserve">стаж работы по специальности </w:t>
            </w:r>
          </w:p>
        </w:tc>
      </w:tr>
      <w:tr w:rsidR="00EF65B6" w:rsidRPr="00EF65B6" w:rsidTr="001928AE">
        <w:trPr>
          <w:trHeight w:val="465"/>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3244" w:type="dxa"/>
            <w:gridSpan w:val="2"/>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Сведения о повышении квалификации</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Сведения о профессиональной переподготовке</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794"/>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Наименование организации, кол-во часов, год окончания</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xml:space="preserve">Наименование программы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Наименование организации, кол-во часов, год окончания</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xml:space="preserve">Наименование программы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871"/>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1</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Пугачева Екатерина Алексеевна</w:t>
            </w:r>
            <w:r w:rsidR="00472A24">
              <w:rPr>
                <w:rFonts w:ascii="Times New Roman" w:eastAsia="Times New Roman" w:hAnsi="Times New Roman" w:cs="Times New Roman"/>
                <w:color w:val="000000"/>
                <w:sz w:val="16"/>
                <w:szCs w:val="16"/>
                <w:lang w:eastAsia="ru-RU"/>
              </w:rPr>
              <w:t xml:space="preserve"> (декретный отпуск)</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социальный педагог</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нет</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нет</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СПО</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ГБОУ СПО РО "Донской педагогический колледж" г.</w:t>
            </w:r>
            <w:r w:rsidR="00472A24">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Ростов-на-Дону,</w:t>
            </w:r>
            <w:r w:rsidR="005C2122" w:rsidRPr="00EF65B6">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Учитель начальных классов с дополнительной подготовкой в области естествознания,</w:t>
            </w:r>
            <w:r w:rsidR="00472A24">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2013</w:t>
            </w:r>
          </w:p>
        </w:tc>
        <w:tc>
          <w:tcPr>
            <w:tcW w:w="1565"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ГБУ ДПО  РО «Ростовский институт повышения квалификации и профессиональной переподготовки работников образования», 36 час, 2021 г.</w:t>
            </w:r>
          </w:p>
        </w:tc>
        <w:tc>
          <w:tcPr>
            <w:tcW w:w="1679"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437"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xml:space="preserve">ООО "Центр Развития Педагогики". Г.Санкт-Петербург,2022г., 260 час. </w:t>
            </w:r>
          </w:p>
        </w:tc>
        <w:tc>
          <w:tcPr>
            <w:tcW w:w="1379"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Социально-педагогическое сопровождение обучающихся в образовательном процессе. С присвоением квалификации "Социальный педагог".</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8</w:t>
            </w:r>
          </w:p>
        </w:tc>
        <w:tc>
          <w:tcPr>
            <w:tcW w:w="1231" w:type="dxa"/>
            <w:vMerge w:val="restart"/>
            <w:tcBorders>
              <w:top w:val="nil"/>
              <w:left w:val="single" w:sz="4" w:space="0" w:color="auto"/>
              <w:bottom w:val="single" w:sz="4" w:space="0" w:color="000000"/>
              <w:right w:val="single" w:sz="4" w:space="0" w:color="auto"/>
            </w:tcBorders>
            <w:shd w:val="clear" w:color="000000" w:fill="FFFFFF"/>
            <w:noWrap/>
            <w:hideMark/>
          </w:tcPr>
          <w:p w:rsidR="00CE2D15" w:rsidRPr="00EF65B6" w:rsidRDefault="00CE2D15" w:rsidP="00CE2D15">
            <w:pPr>
              <w:spacing w:after="0" w:line="240" w:lineRule="auto"/>
              <w:jc w:val="center"/>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7</w:t>
            </w:r>
          </w:p>
        </w:tc>
      </w:tr>
      <w:tr w:rsidR="001928AE" w:rsidRPr="00EF65B6" w:rsidTr="001928AE">
        <w:trPr>
          <w:trHeight w:val="1304"/>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73 час., 2021г.</w:t>
            </w:r>
          </w:p>
        </w:tc>
        <w:tc>
          <w:tcPr>
            <w:tcW w:w="1679"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Профилактика безнадзорности и правонарушений несовершеннолетних  в соответствии с федеральным законодательством</w:t>
            </w:r>
          </w:p>
        </w:tc>
        <w:tc>
          <w:tcPr>
            <w:tcW w:w="1437"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single" w:sz="4" w:space="0" w:color="auto"/>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964"/>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49 час., 2022г.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"Профилактика суицидального поведения обучающихся"</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191"/>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37 час., 2022г.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Профилактика проявлений терроризма и экстремизма в образовательных организациях"</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474"/>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51 час., 2022г.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Методика и технология работы социального педагога в условиях реализации Концепции развития психологической службы в системе образования в Российской Федерации на период до 2025 года"</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2520"/>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515"/>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 36 час., 2022 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"Защита детей от информации, причиняющей вред их здоровью и (или) развитию" в объеме 36 часов.</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155"/>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ФГБОУ "МДЦ "АРТЕК", 132 час., 07.2022г.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"Воспитательная деятельность в учреждениях среднего профессионального образования"</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2115"/>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"Федерация развития образования"</w:t>
            </w:r>
            <w:r w:rsidR="005C2122" w:rsidRPr="00EF65B6">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образовательная платформа "Университет Просвещения РФ", 144 час., 10.2022г.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"Комплексная безопасность детей.</w:t>
            </w:r>
            <w:r w:rsidR="005C2122" w:rsidRPr="00EF65B6">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Организация содействия правоохранительным органам родительского комитета и общественного контроля по обеспечению безопасности в</w:t>
            </w:r>
            <w:r w:rsidR="005C2122" w:rsidRPr="00EF65B6">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образовательных организациях"</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066"/>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 36 час., 2022 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"Основы обеспечения информационной безопасности детей"</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455"/>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ООО «Центр инновационного образования и воспитания» , 36 час., 2022 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"Аспекты применения государственных символов Российской Федерации в обучении и воспитании"</w:t>
            </w:r>
          </w:p>
        </w:tc>
        <w:tc>
          <w:tcPr>
            <w:tcW w:w="1437"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1410"/>
        </w:trPr>
        <w:tc>
          <w:tcPr>
            <w:tcW w:w="62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98"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064"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565"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ФГБУ</w:t>
            </w:r>
            <w:r w:rsidR="005C2122" w:rsidRPr="00EF65B6">
              <w:rPr>
                <w:rFonts w:ascii="Times New Roman" w:eastAsia="Times New Roman" w:hAnsi="Times New Roman" w:cs="Times New Roman"/>
                <w:color w:val="000000"/>
                <w:sz w:val="16"/>
                <w:szCs w:val="16"/>
                <w:lang w:eastAsia="ru-RU"/>
              </w:rPr>
              <w:t xml:space="preserve"> </w:t>
            </w:r>
            <w:r w:rsidRPr="00EF65B6">
              <w:rPr>
                <w:rFonts w:ascii="Times New Roman" w:eastAsia="Times New Roman" w:hAnsi="Times New Roman" w:cs="Times New Roman"/>
                <w:color w:val="000000"/>
                <w:sz w:val="16"/>
                <w:szCs w:val="16"/>
                <w:lang w:eastAsia="ru-RU"/>
              </w:rPr>
              <w:t>«Российский детско-юношеский центр», 140 час., 2023 г.</w:t>
            </w:r>
          </w:p>
        </w:tc>
        <w:tc>
          <w:tcPr>
            <w:tcW w:w="1679" w:type="dxa"/>
            <w:tcBorders>
              <w:top w:val="nil"/>
              <w:left w:val="nil"/>
              <w:bottom w:val="single" w:sz="4" w:space="0" w:color="auto"/>
              <w:right w:val="single" w:sz="4" w:space="0" w:color="auto"/>
            </w:tcBorders>
            <w:shd w:val="clear" w:color="000000" w:fill="FFFFFF"/>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"Деятельность советника директора по воспитан</w:t>
            </w:r>
            <w:r w:rsidR="005C2122" w:rsidRPr="00EF65B6">
              <w:rPr>
                <w:rFonts w:ascii="Times New Roman" w:eastAsia="Times New Roman" w:hAnsi="Times New Roman" w:cs="Times New Roman"/>
                <w:color w:val="000000"/>
                <w:sz w:val="16"/>
                <w:szCs w:val="16"/>
                <w:lang w:eastAsia="ru-RU"/>
              </w:rPr>
              <w:t>и</w:t>
            </w:r>
            <w:r w:rsidRPr="00EF65B6">
              <w:rPr>
                <w:rFonts w:ascii="Times New Roman" w:eastAsia="Times New Roman" w:hAnsi="Times New Roman" w:cs="Times New Roman"/>
                <w:color w:val="000000"/>
                <w:sz w:val="16"/>
                <w:szCs w:val="16"/>
                <w:lang w:eastAsia="ru-RU"/>
              </w:rPr>
              <w:t>ю и взаимодействию с детскими общественными объединениями"</w:t>
            </w:r>
          </w:p>
        </w:tc>
        <w:tc>
          <w:tcPr>
            <w:tcW w:w="1437" w:type="dxa"/>
            <w:tcBorders>
              <w:top w:val="nil"/>
              <w:left w:val="nil"/>
              <w:bottom w:val="single" w:sz="4" w:space="0" w:color="auto"/>
              <w:right w:val="single" w:sz="4" w:space="0" w:color="auto"/>
            </w:tcBorders>
            <w:shd w:val="clear" w:color="000000" w:fill="FFFFFF"/>
            <w:noWrap/>
            <w:vAlign w:val="bottom"/>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r w:rsidRPr="00EF65B6">
              <w:rPr>
                <w:rFonts w:ascii="Times New Roman" w:eastAsia="Times New Roman" w:hAnsi="Times New Roman" w:cs="Times New Roman"/>
                <w:color w:val="000000"/>
                <w:sz w:val="16"/>
                <w:szCs w:val="16"/>
                <w:lang w:eastAsia="ru-RU"/>
              </w:rPr>
              <w:t> </w:t>
            </w:r>
          </w:p>
        </w:tc>
        <w:tc>
          <w:tcPr>
            <w:tcW w:w="706"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c>
          <w:tcPr>
            <w:tcW w:w="1231" w:type="dxa"/>
            <w:vMerge/>
            <w:tcBorders>
              <w:top w:val="nil"/>
              <w:left w:val="single" w:sz="4" w:space="0" w:color="auto"/>
              <w:bottom w:val="single" w:sz="4" w:space="0" w:color="000000"/>
              <w:right w:val="single" w:sz="4" w:space="0" w:color="auto"/>
            </w:tcBorders>
            <w:vAlign w:val="center"/>
            <w:hideMark/>
          </w:tcPr>
          <w:p w:rsidR="00CE2D15" w:rsidRPr="00EF65B6" w:rsidRDefault="00CE2D15" w:rsidP="00CE2D15">
            <w:pPr>
              <w:spacing w:after="0" w:line="240" w:lineRule="auto"/>
              <w:rPr>
                <w:rFonts w:ascii="Times New Roman" w:eastAsia="Times New Roman" w:hAnsi="Times New Roman" w:cs="Times New Roman"/>
                <w:color w:val="000000"/>
                <w:sz w:val="16"/>
                <w:szCs w:val="16"/>
                <w:lang w:eastAsia="ru-RU"/>
              </w:rPr>
            </w:pPr>
          </w:p>
        </w:tc>
      </w:tr>
      <w:tr w:rsidR="001928AE" w:rsidRPr="00EF65B6" w:rsidTr="001928AE">
        <w:trPr>
          <w:trHeight w:val="2935"/>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B101F2" w:rsidRPr="00EF65B6" w:rsidRDefault="008E447E"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62" w:type="dxa"/>
            <w:vMerge w:val="restart"/>
            <w:tcBorders>
              <w:top w:val="single" w:sz="4" w:space="0" w:color="auto"/>
              <w:left w:val="single" w:sz="4" w:space="0" w:color="auto"/>
              <w:right w:val="single" w:sz="4" w:space="0" w:color="auto"/>
            </w:tcBorders>
            <w:shd w:val="clear" w:color="000000" w:fill="FFFFFF"/>
          </w:tcPr>
          <w:p w:rsidR="00B101F2" w:rsidRPr="002438E4" w:rsidRDefault="008E447E" w:rsidP="00CE2D15">
            <w:pPr>
              <w:spacing w:after="0" w:line="240" w:lineRule="auto"/>
              <w:jc w:val="center"/>
              <w:rPr>
                <w:rFonts w:ascii="Times New Roman" w:eastAsia="Times New Roman" w:hAnsi="Times New Roman" w:cs="Times New Roman"/>
                <w:sz w:val="16"/>
                <w:szCs w:val="16"/>
                <w:lang w:eastAsia="ru-RU"/>
              </w:rPr>
            </w:pPr>
            <w:proofErr w:type="spellStart"/>
            <w:r w:rsidRPr="002438E4">
              <w:rPr>
                <w:rFonts w:ascii="Times New Roman" w:eastAsia="Times New Roman" w:hAnsi="Times New Roman" w:cs="Times New Roman"/>
                <w:sz w:val="16"/>
                <w:szCs w:val="16"/>
                <w:lang w:eastAsia="ru-RU"/>
              </w:rPr>
              <w:t>Садоева</w:t>
            </w:r>
            <w:proofErr w:type="spellEnd"/>
            <w:r w:rsidRPr="002438E4">
              <w:rPr>
                <w:rFonts w:ascii="Times New Roman" w:eastAsia="Times New Roman" w:hAnsi="Times New Roman" w:cs="Times New Roman"/>
                <w:sz w:val="16"/>
                <w:szCs w:val="16"/>
                <w:lang w:eastAsia="ru-RU"/>
              </w:rPr>
              <w:t xml:space="preserve"> Олеся Александровна</w:t>
            </w:r>
          </w:p>
        </w:tc>
        <w:tc>
          <w:tcPr>
            <w:tcW w:w="1090" w:type="dxa"/>
            <w:vMerge w:val="restart"/>
            <w:tcBorders>
              <w:top w:val="single" w:sz="4" w:space="0" w:color="auto"/>
              <w:left w:val="single" w:sz="4" w:space="0" w:color="auto"/>
              <w:right w:val="single" w:sz="4" w:space="0" w:color="auto"/>
            </w:tcBorders>
            <w:shd w:val="clear" w:color="auto" w:fill="auto"/>
            <w:noWrap/>
          </w:tcPr>
          <w:p w:rsidR="00B101F2" w:rsidRPr="002438E4" w:rsidRDefault="006C4B94" w:rsidP="00CE2D15">
            <w:pPr>
              <w:spacing w:after="0" w:line="240" w:lineRule="auto"/>
              <w:jc w:val="center"/>
              <w:rPr>
                <w:rFonts w:ascii="Times New Roman" w:eastAsia="Times New Roman" w:hAnsi="Times New Roman" w:cs="Times New Roman"/>
                <w:sz w:val="16"/>
                <w:szCs w:val="16"/>
                <w:lang w:eastAsia="ru-RU"/>
              </w:rPr>
            </w:pPr>
            <w:r w:rsidRPr="002438E4">
              <w:rPr>
                <w:rFonts w:ascii="Times New Roman" w:eastAsia="Times New Roman" w:hAnsi="Times New Roman" w:cs="Times New Roman"/>
                <w:sz w:val="16"/>
                <w:szCs w:val="16"/>
                <w:lang w:eastAsia="ru-RU"/>
              </w:rPr>
              <w:t>Социальный педагог</w:t>
            </w:r>
          </w:p>
        </w:tc>
        <w:tc>
          <w:tcPr>
            <w:tcW w:w="1298" w:type="dxa"/>
            <w:vMerge w:val="restart"/>
            <w:tcBorders>
              <w:top w:val="single" w:sz="4" w:space="0" w:color="auto"/>
              <w:left w:val="single" w:sz="4" w:space="0" w:color="auto"/>
              <w:right w:val="single" w:sz="4" w:space="0" w:color="auto"/>
            </w:tcBorders>
            <w:shd w:val="clear" w:color="auto" w:fill="auto"/>
          </w:tcPr>
          <w:p w:rsidR="00B101F2" w:rsidRPr="00EF65B6" w:rsidRDefault="004119AF"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нет</w:t>
            </w:r>
          </w:p>
        </w:tc>
        <w:tc>
          <w:tcPr>
            <w:tcW w:w="1395" w:type="dxa"/>
            <w:vMerge w:val="restart"/>
            <w:tcBorders>
              <w:top w:val="single" w:sz="4" w:space="0" w:color="auto"/>
              <w:left w:val="single" w:sz="4" w:space="0" w:color="auto"/>
              <w:right w:val="single" w:sz="4" w:space="0" w:color="auto"/>
            </w:tcBorders>
            <w:shd w:val="clear" w:color="auto" w:fill="auto"/>
            <w:noWrap/>
          </w:tcPr>
          <w:p w:rsidR="00B101F2" w:rsidRPr="00EF65B6" w:rsidRDefault="004119AF"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нет</w:t>
            </w:r>
          </w:p>
        </w:tc>
        <w:tc>
          <w:tcPr>
            <w:tcW w:w="1064" w:type="dxa"/>
            <w:vMerge w:val="restart"/>
            <w:tcBorders>
              <w:top w:val="single" w:sz="4" w:space="0" w:color="auto"/>
              <w:left w:val="single" w:sz="4" w:space="0" w:color="auto"/>
              <w:right w:val="single" w:sz="4" w:space="0" w:color="auto"/>
            </w:tcBorders>
            <w:shd w:val="clear" w:color="auto" w:fill="auto"/>
            <w:noWrap/>
          </w:tcPr>
          <w:p w:rsidR="00B101F2" w:rsidRPr="00EF65B6" w:rsidRDefault="00D77AA1"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ВПО</w:t>
            </w:r>
          </w:p>
        </w:tc>
        <w:tc>
          <w:tcPr>
            <w:tcW w:w="1340" w:type="dxa"/>
            <w:vMerge w:val="restart"/>
            <w:tcBorders>
              <w:top w:val="single" w:sz="4" w:space="0" w:color="auto"/>
              <w:left w:val="single" w:sz="4" w:space="0" w:color="auto"/>
              <w:right w:val="single" w:sz="4" w:space="0" w:color="auto"/>
            </w:tcBorders>
            <w:shd w:val="clear" w:color="000000" w:fill="FFFFFF"/>
          </w:tcPr>
          <w:p w:rsidR="00B101F2" w:rsidRPr="00EF65B6" w:rsidRDefault="00D77AA1" w:rsidP="00CE2D15">
            <w:pPr>
              <w:spacing w:after="0" w:line="240" w:lineRule="auto"/>
              <w:rPr>
                <w:rFonts w:ascii="Times New Roman" w:eastAsia="Times New Roman" w:hAnsi="Times New Roman" w:cs="Times New Roman"/>
                <w:sz w:val="16"/>
                <w:szCs w:val="16"/>
                <w:lang w:eastAsia="ru-RU"/>
              </w:rPr>
            </w:pPr>
            <w:r w:rsidRPr="00D77AA1">
              <w:rPr>
                <w:rFonts w:ascii="Times New Roman" w:eastAsia="Times New Roman" w:hAnsi="Times New Roman" w:cs="Times New Roman"/>
                <w:sz w:val="16"/>
                <w:szCs w:val="16"/>
                <w:lang w:eastAsia="ru-RU"/>
              </w:rPr>
              <w:t>ГОУ ВПО РО "Южно-</w:t>
            </w:r>
            <w:r w:rsidR="002438E4" w:rsidRPr="00D77AA1">
              <w:rPr>
                <w:rFonts w:ascii="Times New Roman" w:eastAsia="Times New Roman" w:hAnsi="Times New Roman" w:cs="Times New Roman"/>
                <w:sz w:val="16"/>
                <w:szCs w:val="16"/>
                <w:lang w:eastAsia="ru-RU"/>
              </w:rPr>
              <w:t>Российский</w:t>
            </w:r>
            <w:r w:rsidRPr="00D77AA1">
              <w:rPr>
                <w:rFonts w:ascii="Times New Roman" w:eastAsia="Times New Roman" w:hAnsi="Times New Roman" w:cs="Times New Roman"/>
                <w:sz w:val="16"/>
                <w:szCs w:val="16"/>
                <w:lang w:eastAsia="ru-RU"/>
              </w:rPr>
              <w:t xml:space="preserve"> государственный университет экономики и сервиса" г.</w:t>
            </w:r>
            <w:r w:rsidR="002438E4">
              <w:rPr>
                <w:rFonts w:ascii="Times New Roman" w:eastAsia="Times New Roman" w:hAnsi="Times New Roman" w:cs="Times New Roman"/>
                <w:sz w:val="16"/>
                <w:szCs w:val="16"/>
                <w:lang w:eastAsia="ru-RU"/>
              </w:rPr>
              <w:t xml:space="preserve"> </w:t>
            </w:r>
            <w:r w:rsidRPr="00D77AA1">
              <w:rPr>
                <w:rFonts w:ascii="Times New Roman" w:eastAsia="Times New Roman" w:hAnsi="Times New Roman" w:cs="Times New Roman"/>
                <w:sz w:val="16"/>
                <w:szCs w:val="16"/>
                <w:lang w:eastAsia="ru-RU"/>
              </w:rPr>
              <w:t>Шахты, специальность: Социально-культурный сервис и туризм, квалификация: специалист по сервису и туризму, 2005г.</w:t>
            </w:r>
          </w:p>
        </w:tc>
        <w:tc>
          <w:tcPr>
            <w:tcW w:w="1565" w:type="dxa"/>
            <w:tcBorders>
              <w:top w:val="single" w:sz="4" w:space="0" w:color="auto"/>
              <w:left w:val="single" w:sz="4" w:space="0" w:color="auto"/>
              <w:bottom w:val="single" w:sz="4" w:space="0" w:color="auto"/>
              <w:right w:val="single" w:sz="4" w:space="0" w:color="auto"/>
            </w:tcBorders>
            <w:shd w:val="clear" w:color="000000" w:fill="FFFFFF"/>
          </w:tcPr>
          <w:p w:rsidR="00A01670" w:rsidRPr="00A01670" w:rsidRDefault="00A01670" w:rsidP="00A01670">
            <w:pPr>
              <w:spacing w:after="0" w:line="240" w:lineRule="auto"/>
              <w:rPr>
                <w:rFonts w:ascii="Times New Roman" w:eastAsia="Times New Roman" w:hAnsi="Times New Roman" w:cs="Times New Roman"/>
                <w:sz w:val="16"/>
                <w:szCs w:val="16"/>
                <w:lang w:eastAsia="ru-RU"/>
              </w:rPr>
            </w:pPr>
            <w:r w:rsidRPr="00A01670">
              <w:rPr>
                <w:rFonts w:ascii="Times New Roman" w:eastAsia="Times New Roman" w:hAnsi="Times New Roman" w:cs="Times New Roman"/>
                <w:sz w:val="16"/>
                <w:szCs w:val="16"/>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A01670">
              <w:rPr>
                <w:rFonts w:ascii="Times New Roman" w:eastAsia="Times New Roman" w:hAnsi="Times New Roman" w:cs="Times New Roman"/>
                <w:sz w:val="16"/>
                <w:szCs w:val="16"/>
                <w:lang w:eastAsia="ru-RU"/>
              </w:rPr>
              <w:t>Спецвузавтоматика</w:t>
            </w:r>
            <w:proofErr w:type="spellEnd"/>
            <w:r w:rsidRPr="00A01670">
              <w:rPr>
                <w:rFonts w:ascii="Times New Roman" w:eastAsia="Times New Roman" w:hAnsi="Times New Roman" w:cs="Times New Roman"/>
                <w:sz w:val="16"/>
                <w:szCs w:val="16"/>
                <w:lang w:eastAsia="ru-RU"/>
              </w:rPr>
              <w:t>", 150 час</w:t>
            </w:r>
          </w:p>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679"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A01670" w:rsidP="00CE2D15">
            <w:pPr>
              <w:spacing w:after="0" w:line="240" w:lineRule="auto"/>
              <w:jc w:val="center"/>
              <w:rPr>
                <w:rFonts w:ascii="Times New Roman" w:eastAsia="Times New Roman" w:hAnsi="Times New Roman" w:cs="Times New Roman"/>
                <w:sz w:val="16"/>
                <w:szCs w:val="16"/>
                <w:lang w:eastAsia="ru-RU"/>
              </w:rPr>
            </w:pPr>
            <w:r w:rsidRPr="00A01670">
              <w:rPr>
                <w:rFonts w:ascii="Times New Roman" w:eastAsia="Times New Roman" w:hAnsi="Times New Roman" w:cs="Times New Roman"/>
                <w:sz w:val="16"/>
                <w:szCs w:val="16"/>
                <w:lang w:eastAsia="ru-RU"/>
              </w:rPr>
              <w:t>Профилактика социально-негативных явлений в молодежной среде</w:t>
            </w:r>
          </w:p>
        </w:tc>
        <w:tc>
          <w:tcPr>
            <w:tcW w:w="1437"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D77AA1" w:rsidP="00CE2D15">
            <w:pPr>
              <w:spacing w:after="0" w:line="240" w:lineRule="auto"/>
              <w:rPr>
                <w:rFonts w:ascii="Times New Roman" w:eastAsia="Times New Roman" w:hAnsi="Times New Roman" w:cs="Times New Roman"/>
                <w:sz w:val="16"/>
                <w:szCs w:val="16"/>
                <w:lang w:eastAsia="ru-RU"/>
              </w:rPr>
            </w:pPr>
            <w:r w:rsidRPr="00D77AA1">
              <w:rPr>
                <w:rFonts w:ascii="Times New Roman" w:eastAsia="Times New Roman" w:hAnsi="Times New Roman" w:cs="Times New Roman"/>
                <w:sz w:val="16"/>
                <w:szCs w:val="16"/>
                <w:lang w:eastAsia="ru-RU"/>
              </w:rPr>
              <w:t>ООО "Центр инновационного образования и воспитания", 1254 час., 02.2024</w:t>
            </w: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D77AA1" w:rsidP="00CE2D15">
            <w:pPr>
              <w:spacing w:after="0" w:line="240" w:lineRule="auto"/>
              <w:rPr>
                <w:rFonts w:ascii="Times New Roman" w:eastAsia="Times New Roman" w:hAnsi="Times New Roman" w:cs="Times New Roman"/>
                <w:sz w:val="16"/>
                <w:szCs w:val="16"/>
                <w:lang w:eastAsia="ru-RU"/>
              </w:rPr>
            </w:pPr>
            <w:r w:rsidRPr="00D77AA1">
              <w:rPr>
                <w:rFonts w:ascii="Times New Roman" w:eastAsia="Times New Roman" w:hAnsi="Times New Roman" w:cs="Times New Roman"/>
                <w:sz w:val="16"/>
                <w:szCs w:val="16"/>
                <w:lang w:eastAsia="ru-RU"/>
              </w:rPr>
              <w:t>"Организация деятельности психолога и социального педагога в образовательной организации"</w:t>
            </w:r>
          </w:p>
        </w:tc>
        <w:tc>
          <w:tcPr>
            <w:tcW w:w="706" w:type="dxa"/>
            <w:vMerge w:val="restart"/>
            <w:tcBorders>
              <w:top w:val="single" w:sz="4" w:space="0" w:color="auto"/>
              <w:left w:val="single" w:sz="4" w:space="0" w:color="auto"/>
              <w:right w:val="single" w:sz="4" w:space="0" w:color="auto"/>
            </w:tcBorders>
            <w:shd w:val="clear" w:color="000000" w:fill="FFFFFF"/>
            <w:noWrap/>
          </w:tcPr>
          <w:p w:rsidR="00B101F2" w:rsidRPr="00EF65B6" w:rsidRDefault="0068159C"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231" w:type="dxa"/>
            <w:vMerge w:val="restart"/>
            <w:tcBorders>
              <w:top w:val="single" w:sz="4" w:space="0" w:color="auto"/>
              <w:left w:val="single" w:sz="4" w:space="0" w:color="auto"/>
              <w:right w:val="single" w:sz="4" w:space="0" w:color="auto"/>
            </w:tcBorders>
            <w:shd w:val="clear" w:color="000000" w:fill="FFFFFF"/>
          </w:tcPr>
          <w:p w:rsidR="00B101F2" w:rsidRPr="00EF65B6" w:rsidRDefault="0068159C" w:rsidP="00E957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r>
      <w:tr w:rsidR="006C4B94" w:rsidRPr="00EF65B6" w:rsidTr="001928AE">
        <w:trPr>
          <w:trHeight w:val="1074"/>
        </w:trPr>
        <w:tc>
          <w:tcPr>
            <w:tcW w:w="625" w:type="dxa"/>
            <w:vMerge/>
            <w:tcBorders>
              <w:top w:val="single" w:sz="4" w:space="0" w:color="auto"/>
              <w:left w:val="single" w:sz="4" w:space="0" w:color="auto"/>
              <w:bottom w:val="single" w:sz="4" w:space="0" w:color="auto"/>
              <w:right w:val="single" w:sz="4" w:space="0" w:color="auto"/>
            </w:tcBorders>
            <w:shd w:val="clear" w:color="auto" w:fill="auto"/>
            <w:noWrap/>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262" w:type="dxa"/>
            <w:vMerge/>
            <w:tcBorders>
              <w:left w:val="single" w:sz="4" w:space="0" w:color="auto"/>
              <w:right w:val="single" w:sz="4" w:space="0" w:color="auto"/>
            </w:tcBorders>
            <w:shd w:val="clear" w:color="000000" w:fill="FFFFFF"/>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090" w:type="dxa"/>
            <w:vMerge/>
            <w:tcBorders>
              <w:left w:val="single" w:sz="4" w:space="0" w:color="auto"/>
              <w:right w:val="single" w:sz="4" w:space="0" w:color="auto"/>
            </w:tcBorders>
            <w:shd w:val="clear" w:color="auto" w:fill="auto"/>
            <w:noWrap/>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298" w:type="dxa"/>
            <w:vMerge/>
            <w:tcBorders>
              <w:left w:val="single" w:sz="4" w:space="0" w:color="auto"/>
              <w:right w:val="single" w:sz="4" w:space="0" w:color="auto"/>
            </w:tcBorders>
            <w:shd w:val="clear" w:color="auto" w:fill="auto"/>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395" w:type="dxa"/>
            <w:vMerge/>
            <w:tcBorders>
              <w:left w:val="single" w:sz="4" w:space="0" w:color="auto"/>
              <w:right w:val="single" w:sz="4" w:space="0" w:color="auto"/>
            </w:tcBorders>
            <w:shd w:val="clear" w:color="auto" w:fill="auto"/>
            <w:noWrap/>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064" w:type="dxa"/>
            <w:vMerge/>
            <w:tcBorders>
              <w:left w:val="single" w:sz="4" w:space="0" w:color="auto"/>
              <w:right w:val="single" w:sz="4" w:space="0" w:color="auto"/>
            </w:tcBorders>
            <w:shd w:val="clear" w:color="auto" w:fill="auto"/>
            <w:noWrap/>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340" w:type="dxa"/>
            <w:vMerge/>
            <w:tcBorders>
              <w:left w:val="single" w:sz="4" w:space="0" w:color="auto"/>
              <w:right w:val="single" w:sz="4" w:space="0" w:color="auto"/>
            </w:tcBorders>
            <w:shd w:val="clear" w:color="000000" w:fill="FFFFFF"/>
          </w:tcPr>
          <w:p w:rsidR="00B101F2" w:rsidRPr="00EF65B6" w:rsidRDefault="00B101F2" w:rsidP="00CE2D15">
            <w:pPr>
              <w:spacing w:after="0" w:line="240" w:lineRule="auto"/>
              <w:rPr>
                <w:rFonts w:ascii="Times New Roman" w:eastAsia="Times New Roman" w:hAnsi="Times New Roman" w:cs="Times New Roman"/>
                <w:sz w:val="16"/>
                <w:szCs w:val="16"/>
                <w:lang w:eastAsia="ru-RU"/>
              </w:rPr>
            </w:pPr>
          </w:p>
        </w:tc>
        <w:tc>
          <w:tcPr>
            <w:tcW w:w="1565"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B101F2" w:rsidP="00B101F2">
            <w:pPr>
              <w:spacing w:after="0" w:line="240" w:lineRule="auto"/>
              <w:jc w:val="center"/>
              <w:rPr>
                <w:rFonts w:ascii="Times New Roman" w:eastAsia="Times New Roman" w:hAnsi="Times New Roman" w:cs="Times New Roman"/>
                <w:sz w:val="16"/>
                <w:szCs w:val="16"/>
                <w:lang w:eastAsia="ru-RU"/>
              </w:rPr>
            </w:pPr>
          </w:p>
        </w:tc>
        <w:tc>
          <w:tcPr>
            <w:tcW w:w="1679"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B101F2" w:rsidP="00B101F2">
            <w:pPr>
              <w:spacing w:after="0" w:line="240" w:lineRule="auto"/>
              <w:jc w:val="center"/>
              <w:rPr>
                <w:rFonts w:ascii="Times New Roman" w:eastAsia="Times New Roman" w:hAnsi="Times New Roman" w:cs="Times New Roman"/>
                <w:sz w:val="16"/>
                <w:szCs w:val="16"/>
                <w:lang w:eastAsia="ru-RU"/>
              </w:rPr>
            </w:pPr>
          </w:p>
        </w:tc>
        <w:tc>
          <w:tcPr>
            <w:tcW w:w="1437"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B101F2" w:rsidP="00CE2D15">
            <w:pPr>
              <w:spacing w:after="0" w:line="240" w:lineRule="auto"/>
              <w:rPr>
                <w:rFonts w:ascii="Times New Roman" w:eastAsia="Times New Roman" w:hAnsi="Times New Roman" w:cs="Times New Roman"/>
                <w:sz w:val="16"/>
                <w:szCs w:val="16"/>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B101F2" w:rsidRPr="00EF65B6" w:rsidRDefault="00B101F2" w:rsidP="00CE2D15">
            <w:pPr>
              <w:spacing w:after="0" w:line="240" w:lineRule="auto"/>
              <w:rPr>
                <w:rFonts w:ascii="Times New Roman" w:eastAsia="Times New Roman" w:hAnsi="Times New Roman" w:cs="Times New Roman"/>
                <w:sz w:val="16"/>
                <w:szCs w:val="16"/>
                <w:lang w:eastAsia="ru-RU"/>
              </w:rPr>
            </w:pPr>
          </w:p>
        </w:tc>
        <w:tc>
          <w:tcPr>
            <w:tcW w:w="706" w:type="dxa"/>
            <w:vMerge/>
            <w:tcBorders>
              <w:left w:val="single" w:sz="4" w:space="0" w:color="auto"/>
              <w:right w:val="single" w:sz="4" w:space="0" w:color="auto"/>
            </w:tcBorders>
            <w:shd w:val="clear" w:color="000000" w:fill="FFFFFF"/>
            <w:noWrap/>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c>
          <w:tcPr>
            <w:tcW w:w="1231" w:type="dxa"/>
            <w:vMerge/>
            <w:tcBorders>
              <w:left w:val="single" w:sz="4" w:space="0" w:color="auto"/>
              <w:right w:val="single" w:sz="4" w:space="0" w:color="auto"/>
            </w:tcBorders>
            <w:shd w:val="clear" w:color="000000" w:fill="FFFFFF"/>
          </w:tcPr>
          <w:p w:rsidR="00B101F2" w:rsidRPr="00EF65B6" w:rsidRDefault="00B101F2" w:rsidP="00CE2D15">
            <w:pPr>
              <w:spacing w:after="0" w:line="240" w:lineRule="auto"/>
              <w:jc w:val="center"/>
              <w:rPr>
                <w:rFonts w:ascii="Times New Roman" w:eastAsia="Times New Roman" w:hAnsi="Times New Roman" w:cs="Times New Roman"/>
                <w:sz w:val="16"/>
                <w:szCs w:val="16"/>
                <w:lang w:eastAsia="ru-RU"/>
              </w:rPr>
            </w:pPr>
          </w:p>
        </w:tc>
      </w:tr>
      <w:tr w:rsidR="00820EFB" w:rsidRPr="00EF65B6" w:rsidTr="003B381B">
        <w:trPr>
          <w:trHeight w:val="1074"/>
        </w:trPr>
        <w:tc>
          <w:tcPr>
            <w:tcW w:w="625" w:type="dxa"/>
            <w:vMerge w:val="restart"/>
            <w:tcBorders>
              <w:top w:val="single" w:sz="4" w:space="0" w:color="auto"/>
              <w:left w:val="single" w:sz="4" w:space="0" w:color="auto"/>
              <w:right w:val="single" w:sz="4" w:space="0" w:color="auto"/>
            </w:tcBorders>
            <w:shd w:val="clear" w:color="auto" w:fill="auto"/>
            <w:noWrap/>
          </w:tcPr>
          <w:p w:rsidR="00820EFB" w:rsidRPr="002438E4" w:rsidRDefault="00820EFB" w:rsidP="00CE2D15">
            <w:pPr>
              <w:spacing w:after="0" w:line="240" w:lineRule="auto"/>
              <w:jc w:val="center"/>
              <w:rPr>
                <w:rFonts w:ascii="Times New Roman" w:eastAsia="Times New Roman" w:hAnsi="Times New Roman" w:cs="Times New Roman"/>
                <w:sz w:val="16"/>
                <w:szCs w:val="16"/>
                <w:lang w:eastAsia="ru-RU"/>
              </w:rPr>
            </w:pPr>
            <w:r w:rsidRPr="002438E4">
              <w:rPr>
                <w:rFonts w:ascii="Times New Roman" w:eastAsia="Times New Roman" w:hAnsi="Times New Roman" w:cs="Times New Roman"/>
                <w:sz w:val="16"/>
                <w:szCs w:val="16"/>
                <w:lang w:eastAsia="ru-RU"/>
              </w:rPr>
              <w:lastRenderedPageBreak/>
              <w:t>3</w:t>
            </w:r>
          </w:p>
        </w:tc>
        <w:tc>
          <w:tcPr>
            <w:tcW w:w="1262" w:type="dxa"/>
            <w:tcBorders>
              <w:left w:val="single" w:sz="4" w:space="0" w:color="auto"/>
              <w:right w:val="single" w:sz="4" w:space="0" w:color="auto"/>
            </w:tcBorders>
            <w:shd w:val="clear" w:color="000000" w:fill="FFFFFF"/>
          </w:tcPr>
          <w:p w:rsidR="00820EFB" w:rsidRPr="002438E4" w:rsidRDefault="00820EFB" w:rsidP="00CE2D15">
            <w:pPr>
              <w:spacing w:after="0" w:line="240" w:lineRule="auto"/>
              <w:jc w:val="center"/>
              <w:rPr>
                <w:rFonts w:ascii="Times New Roman" w:eastAsia="Times New Roman" w:hAnsi="Times New Roman" w:cs="Times New Roman"/>
                <w:sz w:val="16"/>
                <w:szCs w:val="16"/>
                <w:lang w:eastAsia="ru-RU"/>
              </w:rPr>
            </w:pPr>
            <w:r w:rsidRPr="002438E4">
              <w:rPr>
                <w:rFonts w:ascii="Times New Roman" w:eastAsia="Times New Roman" w:hAnsi="Times New Roman" w:cs="Times New Roman"/>
                <w:sz w:val="16"/>
                <w:szCs w:val="16"/>
                <w:lang w:eastAsia="ru-RU"/>
              </w:rPr>
              <w:t>Киселева Наталья Александровна</w:t>
            </w:r>
          </w:p>
        </w:tc>
        <w:tc>
          <w:tcPr>
            <w:tcW w:w="1090" w:type="dxa"/>
            <w:tcBorders>
              <w:left w:val="single" w:sz="4" w:space="0" w:color="auto"/>
              <w:right w:val="single" w:sz="4" w:space="0" w:color="auto"/>
            </w:tcBorders>
            <w:shd w:val="clear" w:color="auto" w:fill="auto"/>
            <w:noWrap/>
          </w:tcPr>
          <w:p w:rsidR="00820EFB" w:rsidRPr="002438E4" w:rsidRDefault="00820EFB" w:rsidP="00CE2D15">
            <w:pPr>
              <w:spacing w:after="0" w:line="240" w:lineRule="auto"/>
              <w:jc w:val="center"/>
              <w:rPr>
                <w:rFonts w:ascii="Times New Roman" w:eastAsia="Times New Roman" w:hAnsi="Times New Roman" w:cs="Times New Roman"/>
                <w:sz w:val="16"/>
                <w:szCs w:val="16"/>
                <w:lang w:eastAsia="ru-RU"/>
              </w:rPr>
            </w:pPr>
            <w:r w:rsidRPr="002438E4">
              <w:rPr>
                <w:rFonts w:ascii="Times New Roman" w:eastAsia="Times New Roman" w:hAnsi="Times New Roman" w:cs="Times New Roman"/>
                <w:sz w:val="16"/>
                <w:szCs w:val="16"/>
                <w:lang w:eastAsia="ru-RU"/>
              </w:rPr>
              <w:t>Педагог-психолог</w:t>
            </w:r>
          </w:p>
        </w:tc>
        <w:tc>
          <w:tcPr>
            <w:tcW w:w="1298" w:type="dxa"/>
            <w:tcBorders>
              <w:left w:val="single" w:sz="4" w:space="0" w:color="auto"/>
              <w:right w:val="single" w:sz="4" w:space="0" w:color="auto"/>
            </w:tcBorders>
            <w:shd w:val="clear" w:color="auto" w:fill="auto"/>
          </w:tcPr>
          <w:p w:rsidR="00820EFB" w:rsidRPr="00EF65B6" w:rsidRDefault="00820EFB"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нет</w:t>
            </w:r>
          </w:p>
        </w:tc>
        <w:tc>
          <w:tcPr>
            <w:tcW w:w="1395" w:type="dxa"/>
            <w:vMerge w:val="restart"/>
            <w:tcBorders>
              <w:left w:val="single" w:sz="4" w:space="0" w:color="auto"/>
              <w:right w:val="single" w:sz="4" w:space="0" w:color="auto"/>
            </w:tcBorders>
            <w:shd w:val="clear" w:color="auto" w:fill="auto"/>
            <w:noWrap/>
          </w:tcPr>
          <w:p w:rsidR="00820EFB" w:rsidRPr="00EF65B6" w:rsidRDefault="00820EFB"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нет</w:t>
            </w:r>
          </w:p>
        </w:tc>
        <w:tc>
          <w:tcPr>
            <w:tcW w:w="1064" w:type="dxa"/>
            <w:vMerge w:val="restart"/>
            <w:tcBorders>
              <w:left w:val="single" w:sz="4" w:space="0" w:color="auto"/>
              <w:right w:val="single" w:sz="4" w:space="0" w:color="auto"/>
            </w:tcBorders>
            <w:shd w:val="clear" w:color="auto" w:fill="auto"/>
            <w:noWrap/>
          </w:tcPr>
          <w:p w:rsidR="00820EFB" w:rsidRPr="00EF65B6" w:rsidRDefault="00820EFB"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ВПО</w:t>
            </w:r>
          </w:p>
        </w:tc>
        <w:tc>
          <w:tcPr>
            <w:tcW w:w="1340" w:type="dxa"/>
            <w:vMerge w:val="restart"/>
            <w:tcBorders>
              <w:left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Федеральное государственное автономное образовательное учреждение высшего образования "Донской государственный  технический университет", магистр (Диплом с отличием) по направлению подготовки:  37.04.01 Психология.</w:t>
            </w:r>
          </w:p>
        </w:tc>
        <w:tc>
          <w:tcPr>
            <w:tcW w:w="1565"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B101F2">
            <w:pPr>
              <w:spacing w:after="0" w:line="240" w:lineRule="auto"/>
              <w:jc w:val="center"/>
              <w:rPr>
                <w:rFonts w:ascii="Times New Roman" w:eastAsia="Times New Roman" w:hAnsi="Times New Roman" w:cs="Times New Roman"/>
                <w:sz w:val="16"/>
                <w:szCs w:val="16"/>
                <w:lang w:eastAsia="ru-RU"/>
              </w:rPr>
            </w:pPr>
          </w:p>
        </w:tc>
        <w:tc>
          <w:tcPr>
            <w:tcW w:w="1679"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B101F2">
            <w:pPr>
              <w:spacing w:after="0" w:line="240" w:lineRule="auto"/>
              <w:jc w:val="center"/>
              <w:rPr>
                <w:rFonts w:ascii="Times New Roman" w:eastAsia="Times New Roman" w:hAnsi="Times New Roman" w:cs="Times New Roman"/>
                <w:sz w:val="16"/>
                <w:szCs w:val="16"/>
                <w:lang w:eastAsia="ru-RU"/>
              </w:rPr>
            </w:pPr>
          </w:p>
        </w:tc>
        <w:tc>
          <w:tcPr>
            <w:tcW w:w="1437"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ООО "Центр инновационного образования и воспитания", 1254 час., 02.2024</w:t>
            </w: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"Организация деятельности психолога и социального педагога в образовательной организации"</w:t>
            </w:r>
          </w:p>
        </w:tc>
        <w:tc>
          <w:tcPr>
            <w:tcW w:w="706" w:type="dxa"/>
            <w:tcBorders>
              <w:left w:val="single" w:sz="4" w:space="0" w:color="auto"/>
              <w:right w:val="single" w:sz="4" w:space="0" w:color="auto"/>
            </w:tcBorders>
            <w:shd w:val="clear" w:color="000000" w:fill="FFFFFF"/>
            <w:noWrap/>
          </w:tcPr>
          <w:p w:rsidR="00820EFB" w:rsidRPr="00EF65B6" w:rsidRDefault="00820EFB"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231" w:type="dxa"/>
            <w:tcBorders>
              <w:left w:val="single" w:sz="4" w:space="0" w:color="auto"/>
              <w:right w:val="single" w:sz="4" w:space="0" w:color="auto"/>
            </w:tcBorders>
            <w:shd w:val="clear" w:color="000000" w:fill="FFFFFF"/>
          </w:tcPr>
          <w:p w:rsidR="00820EFB" w:rsidRPr="00EF65B6" w:rsidRDefault="00820EFB" w:rsidP="00CE2D1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820EFB" w:rsidRPr="00EF65B6" w:rsidTr="003B381B">
        <w:trPr>
          <w:trHeight w:val="1074"/>
        </w:trPr>
        <w:tc>
          <w:tcPr>
            <w:tcW w:w="625" w:type="dxa"/>
            <w:vMerge/>
            <w:tcBorders>
              <w:left w:val="single" w:sz="4" w:space="0" w:color="auto"/>
              <w:right w:val="single" w:sz="4" w:space="0" w:color="auto"/>
            </w:tcBorders>
            <w:shd w:val="clear" w:color="auto" w:fill="auto"/>
            <w:noWrap/>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262" w:type="dxa"/>
            <w:tcBorders>
              <w:left w:val="single" w:sz="4" w:space="0" w:color="auto"/>
              <w:right w:val="single" w:sz="4" w:space="0" w:color="auto"/>
            </w:tcBorders>
            <w:shd w:val="clear" w:color="000000" w:fill="FFFFFF"/>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090" w:type="dxa"/>
            <w:tcBorders>
              <w:left w:val="single" w:sz="4" w:space="0" w:color="auto"/>
              <w:right w:val="single" w:sz="4" w:space="0" w:color="auto"/>
            </w:tcBorders>
            <w:shd w:val="clear" w:color="auto" w:fill="auto"/>
            <w:noWrap/>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298" w:type="dxa"/>
            <w:tcBorders>
              <w:left w:val="single" w:sz="4" w:space="0" w:color="auto"/>
              <w:right w:val="single" w:sz="4" w:space="0" w:color="auto"/>
            </w:tcBorders>
            <w:shd w:val="clear" w:color="auto" w:fill="auto"/>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395" w:type="dxa"/>
            <w:vMerge/>
            <w:tcBorders>
              <w:left w:val="single" w:sz="4" w:space="0" w:color="auto"/>
              <w:right w:val="single" w:sz="4" w:space="0" w:color="auto"/>
            </w:tcBorders>
            <w:shd w:val="clear" w:color="auto" w:fill="auto"/>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064" w:type="dxa"/>
            <w:vMerge/>
            <w:tcBorders>
              <w:left w:val="single" w:sz="4" w:space="0" w:color="auto"/>
              <w:right w:val="single" w:sz="4" w:space="0" w:color="auto"/>
            </w:tcBorders>
            <w:shd w:val="clear" w:color="auto" w:fill="auto"/>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340" w:type="dxa"/>
            <w:vMerge/>
            <w:tcBorders>
              <w:left w:val="single" w:sz="4" w:space="0" w:color="auto"/>
              <w:right w:val="single" w:sz="4" w:space="0" w:color="auto"/>
            </w:tcBorders>
            <w:shd w:val="clear" w:color="000000" w:fill="FFFFFF"/>
          </w:tcPr>
          <w:p w:rsidR="00820EFB" w:rsidRPr="000153BF" w:rsidRDefault="00820EFB" w:rsidP="00CE2D15">
            <w:pPr>
              <w:spacing w:after="0" w:line="240" w:lineRule="auto"/>
              <w:rPr>
                <w:rFonts w:ascii="Times New Roman" w:eastAsia="Times New Roman" w:hAnsi="Times New Roman" w:cs="Times New Roman"/>
                <w:sz w:val="16"/>
                <w:szCs w:val="16"/>
                <w:lang w:eastAsia="ru-RU"/>
              </w:rPr>
            </w:pPr>
          </w:p>
        </w:tc>
        <w:tc>
          <w:tcPr>
            <w:tcW w:w="1565"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B101F2">
            <w:pPr>
              <w:spacing w:after="0" w:line="240" w:lineRule="auto"/>
              <w:jc w:val="center"/>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Национальный центр информационного противодействия терроризму и экстремизму в образовательной среде и сети Интернет ФГАНУ НИИ "</w:t>
            </w:r>
            <w:proofErr w:type="spellStart"/>
            <w:r w:rsidRPr="000153BF">
              <w:rPr>
                <w:rFonts w:ascii="Times New Roman" w:eastAsia="Times New Roman" w:hAnsi="Times New Roman" w:cs="Times New Roman"/>
                <w:sz w:val="16"/>
                <w:szCs w:val="16"/>
                <w:lang w:eastAsia="ru-RU"/>
              </w:rPr>
              <w:t>Спецвузавтоматика</w:t>
            </w:r>
            <w:proofErr w:type="spellEnd"/>
            <w:r w:rsidRPr="000153BF">
              <w:rPr>
                <w:rFonts w:ascii="Times New Roman" w:eastAsia="Times New Roman" w:hAnsi="Times New Roman" w:cs="Times New Roman"/>
                <w:sz w:val="16"/>
                <w:szCs w:val="16"/>
                <w:lang w:eastAsia="ru-RU"/>
              </w:rPr>
              <w:t>", 150 час.,05.2024</w:t>
            </w:r>
          </w:p>
        </w:tc>
        <w:tc>
          <w:tcPr>
            <w:tcW w:w="1679"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B101F2">
            <w:pPr>
              <w:spacing w:after="0" w:line="240" w:lineRule="auto"/>
              <w:jc w:val="center"/>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Профилактика социально-негативных явлений в молодежной среде</w:t>
            </w:r>
          </w:p>
        </w:tc>
        <w:tc>
          <w:tcPr>
            <w:tcW w:w="1437"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p>
        </w:tc>
        <w:tc>
          <w:tcPr>
            <w:tcW w:w="706" w:type="dxa"/>
            <w:tcBorders>
              <w:left w:val="single" w:sz="4" w:space="0" w:color="auto"/>
              <w:right w:val="single" w:sz="4" w:space="0" w:color="auto"/>
            </w:tcBorders>
            <w:shd w:val="clear" w:color="000000" w:fill="FFFFFF"/>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231" w:type="dxa"/>
            <w:tcBorders>
              <w:left w:val="single" w:sz="4" w:space="0" w:color="auto"/>
              <w:right w:val="single" w:sz="4" w:space="0" w:color="auto"/>
            </w:tcBorders>
            <w:shd w:val="clear" w:color="000000" w:fill="FFFFFF"/>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r>
      <w:tr w:rsidR="00820EFB" w:rsidRPr="00EF65B6" w:rsidTr="003B381B">
        <w:trPr>
          <w:trHeight w:val="1074"/>
        </w:trPr>
        <w:tc>
          <w:tcPr>
            <w:tcW w:w="625" w:type="dxa"/>
            <w:vMerge/>
            <w:tcBorders>
              <w:left w:val="single" w:sz="4" w:space="0" w:color="auto"/>
              <w:bottom w:val="single" w:sz="4" w:space="0" w:color="auto"/>
              <w:right w:val="single" w:sz="4" w:space="0" w:color="auto"/>
            </w:tcBorders>
            <w:shd w:val="clear" w:color="auto" w:fill="auto"/>
            <w:noWrap/>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262" w:type="dxa"/>
            <w:tcBorders>
              <w:left w:val="single" w:sz="4" w:space="0" w:color="auto"/>
              <w:bottom w:val="single" w:sz="4" w:space="0" w:color="auto"/>
              <w:right w:val="single" w:sz="4" w:space="0" w:color="auto"/>
            </w:tcBorders>
            <w:shd w:val="clear" w:color="000000" w:fill="FFFFFF"/>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090" w:type="dxa"/>
            <w:tcBorders>
              <w:left w:val="single" w:sz="4" w:space="0" w:color="auto"/>
              <w:bottom w:val="single" w:sz="4" w:space="0" w:color="auto"/>
              <w:right w:val="single" w:sz="4" w:space="0" w:color="auto"/>
            </w:tcBorders>
            <w:shd w:val="clear" w:color="auto" w:fill="auto"/>
            <w:noWrap/>
          </w:tcPr>
          <w:p w:rsidR="00820EFB" w:rsidRPr="006C4B94" w:rsidRDefault="00820EFB" w:rsidP="00CE2D15">
            <w:pPr>
              <w:spacing w:after="0" w:line="240" w:lineRule="auto"/>
              <w:jc w:val="center"/>
              <w:rPr>
                <w:rFonts w:ascii="Times New Roman" w:eastAsia="Times New Roman" w:hAnsi="Times New Roman" w:cs="Times New Roman"/>
                <w:sz w:val="16"/>
                <w:szCs w:val="16"/>
                <w:highlight w:val="yellow"/>
                <w:lang w:eastAsia="ru-RU"/>
              </w:rPr>
            </w:pPr>
          </w:p>
        </w:tc>
        <w:tc>
          <w:tcPr>
            <w:tcW w:w="1298" w:type="dxa"/>
            <w:tcBorders>
              <w:left w:val="single" w:sz="4" w:space="0" w:color="auto"/>
              <w:bottom w:val="single" w:sz="4" w:space="0" w:color="auto"/>
              <w:right w:val="single" w:sz="4" w:space="0" w:color="auto"/>
            </w:tcBorders>
            <w:shd w:val="clear" w:color="auto" w:fill="auto"/>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395" w:type="dxa"/>
            <w:vMerge/>
            <w:tcBorders>
              <w:left w:val="single" w:sz="4" w:space="0" w:color="auto"/>
              <w:bottom w:val="single" w:sz="4" w:space="0" w:color="auto"/>
              <w:right w:val="single" w:sz="4" w:space="0" w:color="auto"/>
            </w:tcBorders>
            <w:shd w:val="clear" w:color="auto" w:fill="auto"/>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064" w:type="dxa"/>
            <w:vMerge/>
            <w:tcBorders>
              <w:left w:val="single" w:sz="4" w:space="0" w:color="auto"/>
              <w:bottom w:val="single" w:sz="4" w:space="0" w:color="auto"/>
              <w:right w:val="single" w:sz="4" w:space="0" w:color="auto"/>
            </w:tcBorders>
            <w:shd w:val="clear" w:color="auto" w:fill="auto"/>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340" w:type="dxa"/>
            <w:vMerge/>
            <w:tcBorders>
              <w:left w:val="single" w:sz="4" w:space="0" w:color="auto"/>
              <w:bottom w:val="single" w:sz="4" w:space="0" w:color="auto"/>
              <w:right w:val="single" w:sz="4" w:space="0" w:color="auto"/>
            </w:tcBorders>
            <w:shd w:val="clear" w:color="000000" w:fill="FFFFFF"/>
          </w:tcPr>
          <w:p w:rsidR="00820EFB" w:rsidRPr="000153BF" w:rsidRDefault="00820EFB" w:rsidP="00CE2D15">
            <w:pPr>
              <w:spacing w:after="0" w:line="240" w:lineRule="auto"/>
              <w:rPr>
                <w:rFonts w:ascii="Times New Roman" w:eastAsia="Times New Roman" w:hAnsi="Times New Roman" w:cs="Times New Roman"/>
                <w:sz w:val="16"/>
                <w:szCs w:val="16"/>
                <w:lang w:eastAsia="ru-RU"/>
              </w:rPr>
            </w:pPr>
          </w:p>
        </w:tc>
        <w:tc>
          <w:tcPr>
            <w:tcW w:w="1565" w:type="dxa"/>
            <w:tcBorders>
              <w:top w:val="single" w:sz="4" w:space="0" w:color="auto"/>
              <w:left w:val="single" w:sz="4" w:space="0" w:color="auto"/>
              <w:bottom w:val="single" w:sz="4" w:space="0" w:color="auto"/>
              <w:right w:val="single" w:sz="4" w:space="0" w:color="auto"/>
            </w:tcBorders>
            <w:shd w:val="clear" w:color="000000" w:fill="FFFFFF"/>
          </w:tcPr>
          <w:p w:rsidR="00820EFB" w:rsidRPr="000153BF" w:rsidRDefault="00820EFB" w:rsidP="00B101F2">
            <w:pPr>
              <w:spacing w:after="0" w:line="240" w:lineRule="auto"/>
              <w:jc w:val="center"/>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ООО "Высшая школа делового администрирования", 72 час., 07.2024</w:t>
            </w:r>
          </w:p>
        </w:tc>
        <w:tc>
          <w:tcPr>
            <w:tcW w:w="1679" w:type="dxa"/>
            <w:tcBorders>
              <w:top w:val="single" w:sz="4" w:space="0" w:color="auto"/>
              <w:left w:val="single" w:sz="4" w:space="0" w:color="auto"/>
              <w:bottom w:val="single" w:sz="4" w:space="0" w:color="auto"/>
              <w:right w:val="single" w:sz="4" w:space="0" w:color="auto"/>
            </w:tcBorders>
            <w:shd w:val="clear" w:color="000000" w:fill="FFFFFF"/>
          </w:tcPr>
          <w:p w:rsidR="00820EFB" w:rsidRPr="000153BF" w:rsidRDefault="00820EFB" w:rsidP="00B101F2">
            <w:pPr>
              <w:spacing w:after="0" w:line="240" w:lineRule="auto"/>
              <w:jc w:val="center"/>
              <w:rPr>
                <w:rFonts w:ascii="Times New Roman" w:eastAsia="Times New Roman" w:hAnsi="Times New Roman" w:cs="Times New Roman"/>
                <w:sz w:val="16"/>
                <w:szCs w:val="16"/>
                <w:lang w:eastAsia="ru-RU"/>
              </w:rPr>
            </w:pPr>
            <w:r w:rsidRPr="000153BF">
              <w:rPr>
                <w:rFonts w:ascii="Times New Roman" w:eastAsia="Times New Roman" w:hAnsi="Times New Roman" w:cs="Times New Roman"/>
                <w:sz w:val="16"/>
                <w:szCs w:val="16"/>
                <w:lang w:eastAsia="ru-RU"/>
              </w:rPr>
              <w:t>Профилактика в образовательных организациях суицидального поведения детей и подростков</w:t>
            </w:r>
          </w:p>
        </w:tc>
        <w:tc>
          <w:tcPr>
            <w:tcW w:w="1437"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820EFB" w:rsidRPr="00EF65B6" w:rsidRDefault="00820EFB" w:rsidP="00CE2D15">
            <w:pPr>
              <w:spacing w:after="0" w:line="240" w:lineRule="auto"/>
              <w:rPr>
                <w:rFonts w:ascii="Times New Roman" w:eastAsia="Times New Roman" w:hAnsi="Times New Roman" w:cs="Times New Roman"/>
                <w:sz w:val="16"/>
                <w:szCs w:val="16"/>
                <w:lang w:eastAsia="ru-RU"/>
              </w:rPr>
            </w:pPr>
          </w:p>
        </w:tc>
        <w:tc>
          <w:tcPr>
            <w:tcW w:w="706" w:type="dxa"/>
            <w:tcBorders>
              <w:left w:val="single" w:sz="4" w:space="0" w:color="auto"/>
              <w:bottom w:val="single" w:sz="4" w:space="0" w:color="auto"/>
              <w:right w:val="single" w:sz="4" w:space="0" w:color="auto"/>
            </w:tcBorders>
            <w:shd w:val="clear" w:color="000000" w:fill="FFFFFF"/>
            <w:noWrap/>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c>
          <w:tcPr>
            <w:tcW w:w="1231" w:type="dxa"/>
            <w:tcBorders>
              <w:left w:val="single" w:sz="4" w:space="0" w:color="auto"/>
              <w:bottom w:val="single" w:sz="4" w:space="0" w:color="auto"/>
              <w:right w:val="single" w:sz="4" w:space="0" w:color="auto"/>
            </w:tcBorders>
            <w:shd w:val="clear" w:color="000000" w:fill="FFFFFF"/>
          </w:tcPr>
          <w:p w:rsidR="00820EFB" w:rsidRDefault="00820EFB" w:rsidP="00CE2D15">
            <w:pPr>
              <w:spacing w:after="0" w:line="240" w:lineRule="auto"/>
              <w:jc w:val="center"/>
              <w:rPr>
                <w:rFonts w:ascii="Times New Roman" w:eastAsia="Times New Roman" w:hAnsi="Times New Roman" w:cs="Times New Roman"/>
                <w:sz w:val="16"/>
                <w:szCs w:val="16"/>
                <w:lang w:eastAsia="ru-RU"/>
              </w:rPr>
            </w:pPr>
          </w:p>
        </w:tc>
      </w:tr>
    </w:tbl>
    <w:p w:rsidR="00CE2D15" w:rsidRPr="008A66A4" w:rsidRDefault="00CE2D15">
      <w:pPr>
        <w:rPr>
          <w:rFonts w:ascii="Times New Roman" w:hAnsi="Times New Roman" w:cs="Times New Roman"/>
          <w:sz w:val="18"/>
          <w:szCs w:val="18"/>
        </w:rPr>
      </w:pPr>
    </w:p>
    <w:sectPr w:rsidR="00CE2D15" w:rsidRPr="008A66A4" w:rsidSect="00CE2D1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15"/>
    <w:rsid w:val="000043F8"/>
    <w:rsid w:val="00011D1E"/>
    <w:rsid w:val="000153BF"/>
    <w:rsid w:val="00042BF0"/>
    <w:rsid w:val="000C1A09"/>
    <w:rsid w:val="00121033"/>
    <w:rsid w:val="001811A6"/>
    <w:rsid w:val="001928AE"/>
    <w:rsid w:val="001B67A8"/>
    <w:rsid w:val="001F7BD5"/>
    <w:rsid w:val="00200EF8"/>
    <w:rsid w:val="00237B1F"/>
    <w:rsid w:val="002438E4"/>
    <w:rsid w:val="00266744"/>
    <w:rsid w:val="002A00C1"/>
    <w:rsid w:val="003B5CAE"/>
    <w:rsid w:val="003F1E6F"/>
    <w:rsid w:val="00400984"/>
    <w:rsid w:val="004119AF"/>
    <w:rsid w:val="004711F0"/>
    <w:rsid w:val="00472A24"/>
    <w:rsid w:val="00474768"/>
    <w:rsid w:val="00491BC2"/>
    <w:rsid w:val="004A3315"/>
    <w:rsid w:val="004A6A8C"/>
    <w:rsid w:val="004D05D4"/>
    <w:rsid w:val="005154AC"/>
    <w:rsid w:val="005230A6"/>
    <w:rsid w:val="005523DA"/>
    <w:rsid w:val="005C2122"/>
    <w:rsid w:val="005E21C0"/>
    <w:rsid w:val="005E7377"/>
    <w:rsid w:val="0068159C"/>
    <w:rsid w:val="006C4B94"/>
    <w:rsid w:val="006C6342"/>
    <w:rsid w:val="00704D83"/>
    <w:rsid w:val="0079433A"/>
    <w:rsid w:val="007F03F4"/>
    <w:rsid w:val="00820EFB"/>
    <w:rsid w:val="00867730"/>
    <w:rsid w:val="008677F5"/>
    <w:rsid w:val="008709AF"/>
    <w:rsid w:val="00870E2F"/>
    <w:rsid w:val="00874EA2"/>
    <w:rsid w:val="008A66A4"/>
    <w:rsid w:val="008C7295"/>
    <w:rsid w:val="008E447E"/>
    <w:rsid w:val="00975DC8"/>
    <w:rsid w:val="009842A6"/>
    <w:rsid w:val="009C3C9C"/>
    <w:rsid w:val="009F5B31"/>
    <w:rsid w:val="00A01670"/>
    <w:rsid w:val="00A309C5"/>
    <w:rsid w:val="00A559F0"/>
    <w:rsid w:val="00A82C1D"/>
    <w:rsid w:val="00A849E8"/>
    <w:rsid w:val="00AD6174"/>
    <w:rsid w:val="00B0618F"/>
    <w:rsid w:val="00B101F2"/>
    <w:rsid w:val="00B46C79"/>
    <w:rsid w:val="00BA4446"/>
    <w:rsid w:val="00CA1643"/>
    <w:rsid w:val="00CD66BA"/>
    <w:rsid w:val="00CE2D15"/>
    <w:rsid w:val="00CE60F2"/>
    <w:rsid w:val="00CE758A"/>
    <w:rsid w:val="00D1546D"/>
    <w:rsid w:val="00D77AA1"/>
    <w:rsid w:val="00D8668B"/>
    <w:rsid w:val="00DC2980"/>
    <w:rsid w:val="00DD6FD6"/>
    <w:rsid w:val="00DE7BA9"/>
    <w:rsid w:val="00E04046"/>
    <w:rsid w:val="00E11044"/>
    <w:rsid w:val="00E24F73"/>
    <w:rsid w:val="00E308FB"/>
    <w:rsid w:val="00E51294"/>
    <w:rsid w:val="00E6605D"/>
    <w:rsid w:val="00E732EB"/>
    <w:rsid w:val="00E95702"/>
    <w:rsid w:val="00EF65B6"/>
    <w:rsid w:val="00F03036"/>
    <w:rsid w:val="00F213FF"/>
    <w:rsid w:val="00F32345"/>
    <w:rsid w:val="00F70015"/>
    <w:rsid w:val="00FA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0F35"/>
  <w15:chartTrackingRefBased/>
  <w15:docId w15:val="{FA865D7F-C98E-4B03-A3A2-5B3D9A7A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504">
      <w:bodyDiv w:val="1"/>
      <w:marLeft w:val="0"/>
      <w:marRight w:val="0"/>
      <w:marTop w:val="0"/>
      <w:marBottom w:val="0"/>
      <w:divBdr>
        <w:top w:val="none" w:sz="0" w:space="0" w:color="auto"/>
        <w:left w:val="none" w:sz="0" w:space="0" w:color="auto"/>
        <w:bottom w:val="none" w:sz="0" w:space="0" w:color="auto"/>
        <w:right w:val="none" w:sz="0" w:space="0" w:color="auto"/>
      </w:divBdr>
    </w:div>
    <w:div w:id="72818369">
      <w:bodyDiv w:val="1"/>
      <w:marLeft w:val="0"/>
      <w:marRight w:val="0"/>
      <w:marTop w:val="0"/>
      <w:marBottom w:val="0"/>
      <w:divBdr>
        <w:top w:val="none" w:sz="0" w:space="0" w:color="auto"/>
        <w:left w:val="none" w:sz="0" w:space="0" w:color="auto"/>
        <w:bottom w:val="none" w:sz="0" w:space="0" w:color="auto"/>
        <w:right w:val="none" w:sz="0" w:space="0" w:color="auto"/>
      </w:divBdr>
    </w:div>
    <w:div w:id="109398445">
      <w:bodyDiv w:val="1"/>
      <w:marLeft w:val="0"/>
      <w:marRight w:val="0"/>
      <w:marTop w:val="0"/>
      <w:marBottom w:val="0"/>
      <w:divBdr>
        <w:top w:val="none" w:sz="0" w:space="0" w:color="auto"/>
        <w:left w:val="none" w:sz="0" w:space="0" w:color="auto"/>
        <w:bottom w:val="none" w:sz="0" w:space="0" w:color="auto"/>
        <w:right w:val="none" w:sz="0" w:space="0" w:color="auto"/>
      </w:divBdr>
    </w:div>
    <w:div w:id="259605681">
      <w:bodyDiv w:val="1"/>
      <w:marLeft w:val="0"/>
      <w:marRight w:val="0"/>
      <w:marTop w:val="0"/>
      <w:marBottom w:val="0"/>
      <w:divBdr>
        <w:top w:val="none" w:sz="0" w:space="0" w:color="auto"/>
        <w:left w:val="none" w:sz="0" w:space="0" w:color="auto"/>
        <w:bottom w:val="none" w:sz="0" w:space="0" w:color="auto"/>
        <w:right w:val="none" w:sz="0" w:space="0" w:color="auto"/>
      </w:divBdr>
    </w:div>
    <w:div w:id="339746529">
      <w:bodyDiv w:val="1"/>
      <w:marLeft w:val="0"/>
      <w:marRight w:val="0"/>
      <w:marTop w:val="0"/>
      <w:marBottom w:val="0"/>
      <w:divBdr>
        <w:top w:val="none" w:sz="0" w:space="0" w:color="auto"/>
        <w:left w:val="none" w:sz="0" w:space="0" w:color="auto"/>
        <w:bottom w:val="none" w:sz="0" w:space="0" w:color="auto"/>
        <w:right w:val="none" w:sz="0" w:space="0" w:color="auto"/>
      </w:divBdr>
    </w:div>
    <w:div w:id="600839073">
      <w:bodyDiv w:val="1"/>
      <w:marLeft w:val="0"/>
      <w:marRight w:val="0"/>
      <w:marTop w:val="0"/>
      <w:marBottom w:val="0"/>
      <w:divBdr>
        <w:top w:val="none" w:sz="0" w:space="0" w:color="auto"/>
        <w:left w:val="none" w:sz="0" w:space="0" w:color="auto"/>
        <w:bottom w:val="none" w:sz="0" w:space="0" w:color="auto"/>
        <w:right w:val="none" w:sz="0" w:space="0" w:color="auto"/>
      </w:divBdr>
    </w:div>
    <w:div w:id="725182571">
      <w:bodyDiv w:val="1"/>
      <w:marLeft w:val="0"/>
      <w:marRight w:val="0"/>
      <w:marTop w:val="0"/>
      <w:marBottom w:val="0"/>
      <w:divBdr>
        <w:top w:val="none" w:sz="0" w:space="0" w:color="auto"/>
        <w:left w:val="none" w:sz="0" w:space="0" w:color="auto"/>
        <w:bottom w:val="none" w:sz="0" w:space="0" w:color="auto"/>
        <w:right w:val="none" w:sz="0" w:space="0" w:color="auto"/>
      </w:divBdr>
    </w:div>
    <w:div w:id="1324897430">
      <w:bodyDiv w:val="1"/>
      <w:marLeft w:val="0"/>
      <w:marRight w:val="0"/>
      <w:marTop w:val="0"/>
      <w:marBottom w:val="0"/>
      <w:divBdr>
        <w:top w:val="none" w:sz="0" w:space="0" w:color="auto"/>
        <w:left w:val="none" w:sz="0" w:space="0" w:color="auto"/>
        <w:bottom w:val="none" w:sz="0" w:space="0" w:color="auto"/>
        <w:right w:val="none" w:sz="0" w:space="0" w:color="auto"/>
      </w:divBdr>
    </w:div>
    <w:div w:id="1498957594">
      <w:bodyDiv w:val="1"/>
      <w:marLeft w:val="0"/>
      <w:marRight w:val="0"/>
      <w:marTop w:val="0"/>
      <w:marBottom w:val="0"/>
      <w:divBdr>
        <w:top w:val="none" w:sz="0" w:space="0" w:color="auto"/>
        <w:left w:val="none" w:sz="0" w:space="0" w:color="auto"/>
        <w:bottom w:val="none" w:sz="0" w:space="0" w:color="auto"/>
        <w:right w:val="none" w:sz="0" w:space="0" w:color="auto"/>
      </w:divBdr>
    </w:div>
    <w:div w:id="1504735646">
      <w:bodyDiv w:val="1"/>
      <w:marLeft w:val="0"/>
      <w:marRight w:val="0"/>
      <w:marTop w:val="0"/>
      <w:marBottom w:val="0"/>
      <w:divBdr>
        <w:top w:val="none" w:sz="0" w:space="0" w:color="auto"/>
        <w:left w:val="none" w:sz="0" w:space="0" w:color="auto"/>
        <w:bottom w:val="none" w:sz="0" w:space="0" w:color="auto"/>
        <w:right w:val="none" w:sz="0" w:space="0" w:color="auto"/>
      </w:divBdr>
    </w:div>
    <w:div w:id="1540624909">
      <w:bodyDiv w:val="1"/>
      <w:marLeft w:val="0"/>
      <w:marRight w:val="0"/>
      <w:marTop w:val="0"/>
      <w:marBottom w:val="0"/>
      <w:divBdr>
        <w:top w:val="none" w:sz="0" w:space="0" w:color="auto"/>
        <w:left w:val="none" w:sz="0" w:space="0" w:color="auto"/>
        <w:bottom w:val="none" w:sz="0" w:space="0" w:color="auto"/>
        <w:right w:val="none" w:sz="0" w:space="0" w:color="auto"/>
      </w:divBdr>
    </w:div>
    <w:div w:id="1547333853">
      <w:bodyDiv w:val="1"/>
      <w:marLeft w:val="0"/>
      <w:marRight w:val="0"/>
      <w:marTop w:val="0"/>
      <w:marBottom w:val="0"/>
      <w:divBdr>
        <w:top w:val="none" w:sz="0" w:space="0" w:color="auto"/>
        <w:left w:val="none" w:sz="0" w:space="0" w:color="auto"/>
        <w:bottom w:val="none" w:sz="0" w:space="0" w:color="auto"/>
        <w:right w:val="none" w:sz="0" w:space="0" w:color="auto"/>
      </w:divBdr>
    </w:div>
    <w:div w:id="1555777756">
      <w:bodyDiv w:val="1"/>
      <w:marLeft w:val="0"/>
      <w:marRight w:val="0"/>
      <w:marTop w:val="0"/>
      <w:marBottom w:val="0"/>
      <w:divBdr>
        <w:top w:val="none" w:sz="0" w:space="0" w:color="auto"/>
        <w:left w:val="none" w:sz="0" w:space="0" w:color="auto"/>
        <w:bottom w:val="none" w:sz="0" w:space="0" w:color="auto"/>
        <w:right w:val="none" w:sz="0" w:space="0" w:color="auto"/>
      </w:divBdr>
    </w:div>
    <w:div w:id="1578857458">
      <w:bodyDiv w:val="1"/>
      <w:marLeft w:val="0"/>
      <w:marRight w:val="0"/>
      <w:marTop w:val="0"/>
      <w:marBottom w:val="0"/>
      <w:divBdr>
        <w:top w:val="none" w:sz="0" w:space="0" w:color="auto"/>
        <w:left w:val="none" w:sz="0" w:space="0" w:color="auto"/>
        <w:bottom w:val="none" w:sz="0" w:space="0" w:color="auto"/>
        <w:right w:val="none" w:sz="0" w:space="0" w:color="auto"/>
      </w:divBdr>
    </w:div>
    <w:div w:id="1651790215">
      <w:bodyDiv w:val="1"/>
      <w:marLeft w:val="0"/>
      <w:marRight w:val="0"/>
      <w:marTop w:val="0"/>
      <w:marBottom w:val="0"/>
      <w:divBdr>
        <w:top w:val="none" w:sz="0" w:space="0" w:color="auto"/>
        <w:left w:val="none" w:sz="0" w:space="0" w:color="auto"/>
        <w:bottom w:val="none" w:sz="0" w:space="0" w:color="auto"/>
        <w:right w:val="none" w:sz="0" w:space="0" w:color="auto"/>
      </w:divBdr>
    </w:div>
    <w:div w:id="1716273705">
      <w:bodyDiv w:val="1"/>
      <w:marLeft w:val="0"/>
      <w:marRight w:val="0"/>
      <w:marTop w:val="0"/>
      <w:marBottom w:val="0"/>
      <w:divBdr>
        <w:top w:val="none" w:sz="0" w:space="0" w:color="auto"/>
        <w:left w:val="none" w:sz="0" w:space="0" w:color="auto"/>
        <w:bottom w:val="none" w:sz="0" w:space="0" w:color="auto"/>
        <w:right w:val="none" w:sz="0" w:space="0" w:color="auto"/>
      </w:divBdr>
    </w:div>
    <w:div w:id="1745104518">
      <w:bodyDiv w:val="1"/>
      <w:marLeft w:val="0"/>
      <w:marRight w:val="0"/>
      <w:marTop w:val="0"/>
      <w:marBottom w:val="0"/>
      <w:divBdr>
        <w:top w:val="none" w:sz="0" w:space="0" w:color="auto"/>
        <w:left w:val="none" w:sz="0" w:space="0" w:color="auto"/>
        <w:bottom w:val="none" w:sz="0" w:space="0" w:color="auto"/>
        <w:right w:val="none" w:sz="0" w:space="0" w:color="auto"/>
      </w:divBdr>
    </w:div>
    <w:div w:id="1827241248">
      <w:bodyDiv w:val="1"/>
      <w:marLeft w:val="0"/>
      <w:marRight w:val="0"/>
      <w:marTop w:val="0"/>
      <w:marBottom w:val="0"/>
      <w:divBdr>
        <w:top w:val="none" w:sz="0" w:space="0" w:color="auto"/>
        <w:left w:val="none" w:sz="0" w:space="0" w:color="auto"/>
        <w:bottom w:val="none" w:sz="0" w:space="0" w:color="auto"/>
        <w:right w:val="none" w:sz="0" w:space="0" w:color="auto"/>
      </w:divBdr>
    </w:div>
    <w:div w:id="1845170439">
      <w:bodyDiv w:val="1"/>
      <w:marLeft w:val="0"/>
      <w:marRight w:val="0"/>
      <w:marTop w:val="0"/>
      <w:marBottom w:val="0"/>
      <w:divBdr>
        <w:top w:val="none" w:sz="0" w:space="0" w:color="auto"/>
        <w:left w:val="none" w:sz="0" w:space="0" w:color="auto"/>
        <w:bottom w:val="none" w:sz="0" w:space="0" w:color="auto"/>
        <w:right w:val="none" w:sz="0" w:space="0" w:color="auto"/>
      </w:divBdr>
    </w:div>
    <w:div w:id="1857382821">
      <w:bodyDiv w:val="1"/>
      <w:marLeft w:val="0"/>
      <w:marRight w:val="0"/>
      <w:marTop w:val="0"/>
      <w:marBottom w:val="0"/>
      <w:divBdr>
        <w:top w:val="none" w:sz="0" w:space="0" w:color="auto"/>
        <w:left w:val="none" w:sz="0" w:space="0" w:color="auto"/>
        <w:bottom w:val="none" w:sz="0" w:space="0" w:color="auto"/>
        <w:right w:val="none" w:sz="0" w:space="0" w:color="auto"/>
      </w:divBdr>
    </w:div>
    <w:div w:id="1907914988">
      <w:bodyDiv w:val="1"/>
      <w:marLeft w:val="0"/>
      <w:marRight w:val="0"/>
      <w:marTop w:val="0"/>
      <w:marBottom w:val="0"/>
      <w:divBdr>
        <w:top w:val="none" w:sz="0" w:space="0" w:color="auto"/>
        <w:left w:val="none" w:sz="0" w:space="0" w:color="auto"/>
        <w:bottom w:val="none" w:sz="0" w:space="0" w:color="auto"/>
        <w:right w:val="none" w:sz="0" w:space="0" w:color="auto"/>
      </w:divBdr>
    </w:div>
    <w:div w:id="1939439203">
      <w:bodyDiv w:val="1"/>
      <w:marLeft w:val="0"/>
      <w:marRight w:val="0"/>
      <w:marTop w:val="0"/>
      <w:marBottom w:val="0"/>
      <w:divBdr>
        <w:top w:val="none" w:sz="0" w:space="0" w:color="auto"/>
        <w:left w:val="none" w:sz="0" w:space="0" w:color="auto"/>
        <w:bottom w:val="none" w:sz="0" w:space="0" w:color="auto"/>
        <w:right w:val="none" w:sz="0" w:space="0" w:color="auto"/>
      </w:divBdr>
    </w:div>
    <w:div w:id="1943805060">
      <w:bodyDiv w:val="1"/>
      <w:marLeft w:val="0"/>
      <w:marRight w:val="0"/>
      <w:marTop w:val="0"/>
      <w:marBottom w:val="0"/>
      <w:divBdr>
        <w:top w:val="none" w:sz="0" w:space="0" w:color="auto"/>
        <w:left w:val="none" w:sz="0" w:space="0" w:color="auto"/>
        <w:bottom w:val="none" w:sz="0" w:space="0" w:color="auto"/>
        <w:right w:val="none" w:sz="0" w:space="0" w:color="auto"/>
      </w:divBdr>
    </w:div>
    <w:div w:id="2049605333">
      <w:bodyDiv w:val="1"/>
      <w:marLeft w:val="0"/>
      <w:marRight w:val="0"/>
      <w:marTop w:val="0"/>
      <w:marBottom w:val="0"/>
      <w:divBdr>
        <w:top w:val="none" w:sz="0" w:space="0" w:color="auto"/>
        <w:left w:val="none" w:sz="0" w:space="0" w:color="auto"/>
        <w:bottom w:val="none" w:sz="0" w:space="0" w:color="auto"/>
        <w:right w:val="none" w:sz="0" w:space="0" w:color="auto"/>
      </w:divBdr>
    </w:div>
    <w:div w:id="2076539787">
      <w:bodyDiv w:val="1"/>
      <w:marLeft w:val="0"/>
      <w:marRight w:val="0"/>
      <w:marTop w:val="0"/>
      <w:marBottom w:val="0"/>
      <w:divBdr>
        <w:top w:val="none" w:sz="0" w:space="0" w:color="auto"/>
        <w:left w:val="none" w:sz="0" w:space="0" w:color="auto"/>
        <w:bottom w:val="none" w:sz="0" w:space="0" w:color="auto"/>
        <w:right w:val="none" w:sz="0" w:space="0" w:color="auto"/>
      </w:divBdr>
    </w:div>
    <w:div w:id="21205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УПР</dc:creator>
  <cp:keywords/>
  <dc:description/>
  <cp:lastModifiedBy>зам. по УПР</cp:lastModifiedBy>
  <cp:revision>15</cp:revision>
  <dcterms:created xsi:type="dcterms:W3CDTF">2024-09-10T10:48:00Z</dcterms:created>
  <dcterms:modified xsi:type="dcterms:W3CDTF">2024-10-09T08:58:00Z</dcterms:modified>
</cp:coreProperties>
</file>